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A9B7" w14:textId="77777777" w:rsidR="00450C47" w:rsidRPr="00450C47" w:rsidRDefault="00450C47" w:rsidP="00A311FD">
      <w:pPr>
        <w:jc w:val="center"/>
        <w:rPr>
          <w:b/>
          <w:sz w:val="16"/>
          <w:szCs w:val="16"/>
        </w:rPr>
      </w:pPr>
    </w:p>
    <w:p w14:paraId="39EF87B4" w14:textId="6015E637" w:rsidR="009360EC" w:rsidRPr="00450C47" w:rsidRDefault="008E33C0" w:rsidP="00A311FD">
      <w:pPr>
        <w:jc w:val="center"/>
        <w:rPr>
          <w:b/>
          <w:sz w:val="32"/>
          <w:szCs w:val="32"/>
        </w:rPr>
      </w:pPr>
      <w:r w:rsidRPr="00450C47">
        <w:rPr>
          <w:b/>
          <w:sz w:val="32"/>
          <w:szCs w:val="32"/>
        </w:rPr>
        <w:t>Политика конфиденциальности</w:t>
      </w:r>
    </w:p>
    <w:p w14:paraId="5B7EC065" w14:textId="77777777" w:rsidR="008E33C0" w:rsidRPr="00552FB6" w:rsidRDefault="008E33C0" w:rsidP="008E33C0">
      <w:pPr>
        <w:ind w:left="510" w:hanging="510"/>
        <w:jc w:val="center"/>
        <w:rPr>
          <w:b/>
          <w:bCs/>
        </w:rPr>
      </w:pPr>
    </w:p>
    <w:tbl>
      <w:tblPr>
        <w:tblStyle w:val="af4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2449"/>
        <w:gridCol w:w="2449"/>
        <w:gridCol w:w="2771"/>
      </w:tblGrid>
      <w:tr w:rsidR="008E33C0" w:rsidRPr="00552FB6" w14:paraId="29F92ECD" w14:textId="77777777" w:rsidTr="003F1295">
        <w:tc>
          <w:tcPr>
            <w:tcW w:w="2821" w:type="dxa"/>
          </w:tcPr>
          <w:p w14:paraId="28A7BEC8" w14:textId="77777777" w:rsidR="008E33C0" w:rsidRPr="00552FB6" w:rsidRDefault="008E33C0" w:rsidP="003F1295">
            <w:r w:rsidRPr="00552FB6">
              <w:t>г. Краснодар</w:t>
            </w:r>
          </w:p>
        </w:tc>
        <w:tc>
          <w:tcPr>
            <w:tcW w:w="2449" w:type="dxa"/>
          </w:tcPr>
          <w:p w14:paraId="464EBB33" w14:textId="77777777" w:rsidR="008E33C0" w:rsidRPr="00552FB6" w:rsidRDefault="008E33C0" w:rsidP="003F1295"/>
        </w:tc>
        <w:tc>
          <w:tcPr>
            <w:tcW w:w="2449" w:type="dxa"/>
          </w:tcPr>
          <w:p w14:paraId="55706460" w14:textId="77777777" w:rsidR="008E33C0" w:rsidRPr="00552FB6" w:rsidRDefault="008E33C0" w:rsidP="003F1295"/>
        </w:tc>
        <w:tc>
          <w:tcPr>
            <w:tcW w:w="2771" w:type="dxa"/>
          </w:tcPr>
          <w:p w14:paraId="53C79057" w14:textId="384A17EF" w:rsidR="008E33C0" w:rsidRPr="00552FB6" w:rsidRDefault="008E33C0" w:rsidP="003F1295">
            <w:pPr>
              <w:jc w:val="right"/>
            </w:pPr>
            <w:r w:rsidRPr="00552FB6">
              <w:t>«</w:t>
            </w:r>
            <w:r w:rsidR="00B91FAA">
              <w:t>1</w:t>
            </w:r>
            <w:r w:rsidRPr="00552FB6">
              <w:t xml:space="preserve">7» </w:t>
            </w:r>
            <w:r w:rsidR="00B91FAA">
              <w:t>апреля</w:t>
            </w:r>
            <w:r w:rsidRPr="00552FB6">
              <w:t xml:space="preserve"> 2025 г.</w:t>
            </w:r>
          </w:p>
        </w:tc>
      </w:tr>
    </w:tbl>
    <w:p w14:paraId="5785361A" w14:textId="77777777" w:rsidR="008E33C0" w:rsidRPr="00552FB6" w:rsidRDefault="008E33C0" w:rsidP="008E33C0"/>
    <w:p w14:paraId="6B4B5541" w14:textId="608BAA74" w:rsidR="00E5262A" w:rsidRDefault="00E5262A" w:rsidP="00CD73B6">
      <w:r w:rsidRPr="009360EC">
        <w:t xml:space="preserve">Настоящая политика </w:t>
      </w:r>
      <w:r w:rsidR="0024351E">
        <w:t>конфиденциальности (</w:t>
      </w:r>
      <w:r w:rsidRPr="009360EC">
        <w:t>обработки персональных данных</w:t>
      </w:r>
      <w:r w:rsidR="0024351E">
        <w:t>)</w:t>
      </w:r>
      <w:r w:rsidRPr="009360EC">
        <w:t xml:space="preserve">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bookmarkStart w:id="0" w:name="_Hlk177101884"/>
      <w:r w:rsidR="008E33C0" w:rsidRPr="00552FB6">
        <w:t>Индивидуальн</w:t>
      </w:r>
      <w:r w:rsidR="008E33C0">
        <w:t>ым</w:t>
      </w:r>
      <w:r w:rsidR="008E33C0" w:rsidRPr="00552FB6">
        <w:t xml:space="preserve"> предпринимател</w:t>
      </w:r>
      <w:bookmarkEnd w:id="0"/>
      <w:r w:rsidR="008E33C0">
        <w:t xml:space="preserve">ем </w:t>
      </w:r>
      <w:r w:rsidR="008E33C0" w:rsidRPr="00552FB6">
        <w:t>Соколов</w:t>
      </w:r>
      <w:r w:rsidR="008E33C0">
        <w:t>ым</w:t>
      </w:r>
      <w:r w:rsidR="008E33C0" w:rsidRPr="00552FB6">
        <w:t xml:space="preserve"> Дмитри</w:t>
      </w:r>
      <w:r w:rsidR="008E33C0">
        <w:t>ем</w:t>
      </w:r>
      <w:r w:rsidR="008E33C0" w:rsidRPr="00552FB6">
        <w:t xml:space="preserve"> Сергеевич</w:t>
      </w:r>
      <w:r w:rsidR="008E33C0">
        <w:t xml:space="preserve">ем </w:t>
      </w:r>
      <w:r w:rsidRPr="009360EC">
        <w:t>(далее – Оператор).</w:t>
      </w:r>
    </w:p>
    <w:p w14:paraId="253DC002" w14:textId="77777777" w:rsidR="009360EC" w:rsidRPr="0024351E" w:rsidRDefault="009360EC" w:rsidP="0024351E">
      <w:pPr>
        <w:pStyle w:val="a0"/>
      </w:pPr>
      <w:r w:rsidRPr="0024351E">
        <w:t>Основные понятия, используемые в Политике</w:t>
      </w:r>
    </w:p>
    <w:p w14:paraId="4CFBDED9" w14:textId="77777777" w:rsidR="009360EC" w:rsidRPr="00A311FD" w:rsidRDefault="009360EC" w:rsidP="0024351E">
      <w:r w:rsidRPr="0024351E">
        <w:rPr>
          <w:b/>
          <w:bCs/>
        </w:rPr>
        <w:t>Автоматизированная обработка персональных данных</w:t>
      </w:r>
      <w:r w:rsidRPr="00A311FD">
        <w:t xml:space="preserve"> – обработка персональных данных с помощью средств вычислительной техники.</w:t>
      </w:r>
    </w:p>
    <w:p w14:paraId="75A107AA" w14:textId="77777777" w:rsidR="009360EC" w:rsidRPr="00A311FD" w:rsidRDefault="009360EC" w:rsidP="0024351E">
      <w:r w:rsidRPr="0024351E">
        <w:rPr>
          <w:b/>
          <w:bCs/>
        </w:rPr>
        <w:t>Блокирование персональных данных</w:t>
      </w:r>
      <w:r w:rsidRPr="00A311FD"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CEFBA8B" w14:textId="77777777" w:rsidR="008E33C0" w:rsidRPr="001A6B22" w:rsidRDefault="008E33C0" w:rsidP="008E33C0">
      <w:r w:rsidRPr="001A6B22">
        <w:rPr>
          <w:b/>
          <w:bCs/>
        </w:rPr>
        <w:t>Сервис</w:t>
      </w:r>
      <w:r w:rsidRPr="001A6B22">
        <w:t xml:space="preserve"> – цифровая платформа, предназначенная для взаимодействия Пользователей с целью размещения, поиска и заключения договоров аренды имущества, функционирующая в сети Интернет по адресу </w:t>
      </w:r>
      <w:r w:rsidRPr="00552FB6">
        <w:rPr>
          <w:highlight w:val="yellow"/>
        </w:rPr>
        <w:t>______________________</w:t>
      </w:r>
      <w:r w:rsidRPr="001A6B22">
        <w:rPr>
          <w:highlight w:val="yellow"/>
        </w:rPr>
        <w:t>.</w:t>
      </w:r>
    </w:p>
    <w:p w14:paraId="2508BFB3" w14:textId="77777777" w:rsidR="009360EC" w:rsidRPr="00A311FD" w:rsidRDefault="009360EC" w:rsidP="0024351E">
      <w:r w:rsidRPr="0024351E">
        <w:rPr>
          <w:b/>
          <w:bCs/>
        </w:rPr>
        <w:t>Информационная система персональных данных</w:t>
      </w:r>
      <w:r w:rsidRPr="00A311FD">
        <w:t xml:space="preserve">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5BAEFACF" w14:textId="77777777" w:rsidR="009360EC" w:rsidRPr="00A311FD" w:rsidRDefault="009360EC" w:rsidP="0024351E">
      <w:r w:rsidRPr="0024351E">
        <w:rPr>
          <w:b/>
          <w:bCs/>
        </w:rPr>
        <w:t>Обезличивание персональных данных</w:t>
      </w:r>
      <w:r w:rsidRPr="00A311FD">
        <w:t xml:space="preserve"> — действия, в результате которых невозможно определить без использования дополнительной информации принадлежность персональных данных </w:t>
      </w:r>
      <w:r w:rsidR="00A311FD" w:rsidRPr="00A311FD">
        <w:t>определенному или определяемому Пользователю</w:t>
      </w:r>
      <w:r w:rsidRPr="00A311FD">
        <w:t>.</w:t>
      </w:r>
    </w:p>
    <w:p w14:paraId="62D8CDA9" w14:textId="77777777" w:rsidR="009360EC" w:rsidRPr="00A311FD" w:rsidRDefault="009360EC" w:rsidP="0024351E">
      <w:r w:rsidRPr="0024351E">
        <w:rPr>
          <w:b/>
          <w:bCs/>
        </w:rPr>
        <w:t>Обработка персональных данных</w:t>
      </w:r>
      <w:r w:rsidRPr="00A311FD"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256ACE7" w14:textId="77777777" w:rsidR="009360EC" w:rsidRPr="00A311FD" w:rsidRDefault="009360EC" w:rsidP="0024351E">
      <w:r w:rsidRPr="0024351E">
        <w:rPr>
          <w:b/>
          <w:bCs/>
        </w:rPr>
        <w:t>Персональные данные</w:t>
      </w:r>
      <w:r w:rsidRPr="00A311FD">
        <w:t xml:space="preserve"> – любая информация, относящаяся прямо или косвенно к определенному или определяемому Пользователю.</w:t>
      </w:r>
    </w:p>
    <w:p w14:paraId="4233F1F5" w14:textId="033E6CE8" w:rsidR="009360EC" w:rsidRPr="00A311FD" w:rsidRDefault="009360EC" w:rsidP="0024351E">
      <w:r w:rsidRPr="0024351E">
        <w:rPr>
          <w:b/>
          <w:bCs/>
        </w:rPr>
        <w:t>Персональные данные, разрешенные субъектом персональных данных для распространения</w:t>
      </w:r>
      <w:r w:rsidR="0024351E">
        <w:t xml:space="preserve"> </w:t>
      </w:r>
      <w:r w:rsidRPr="00A311FD">
        <w:t>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5DD62E40" w14:textId="77777777" w:rsidR="009360EC" w:rsidRPr="00A311FD" w:rsidRDefault="009360EC" w:rsidP="0024351E">
      <w:r w:rsidRPr="00A311FD">
        <w:t>Пользователь – любой посетитель Сайта</w:t>
      </w:r>
      <w:r w:rsidR="00A311FD" w:rsidRPr="00A311FD">
        <w:t>, предоставивший Оператору персональные данные</w:t>
      </w:r>
      <w:r w:rsidRPr="00A311FD">
        <w:t>.</w:t>
      </w:r>
    </w:p>
    <w:p w14:paraId="7CB93CD1" w14:textId="77777777" w:rsidR="009360EC" w:rsidRPr="00A311FD" w:rsidRDefault="009360EC" w:rsidP="0024351E">
      <w:r w:rsidRPr="00A311FD">
        <w:lastRenderedPageBreak/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695F0985" w14:textId="77777777" w:rsidR="009360EC" w:rsidRPr="00A311FD" w:rsidRDefault="009360EC" w:rsidP="0024351E">
      <w:r w:rsidRPr="0024351E">
        <w:rPr>
          <w:b/>
          <w:bCs/>
        </w:rPr>
        <w:t>Распространение персональных данных</w:t>
      </w:r>
      <w:r w:rsidRPr="00A311FD">
        <w:t xml:space="preserve">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7DFD2D39" w14:textId="77777777" w:rsidR="009360EC" w:rsidRPr="00A311FD" w:rsidRDefault="009360EC" w:rsidP="0024351E">
      <w:r w:rsidRPr="0024351E">
        <w:rPr>
          <w:b/>
          <w:bCs/>
        </w:rPr>
        <w:t>Трансграничная передача персональных данных</w:t>
      </w:r>
      <w:r w:rsidRPr="00A311FD"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74BCD1D9" w14:textId="77777777" w:rsidR="009360EC" w:rsidRDefault="009360EC" w:rsidP="0024351E">
      <w:r w:rsidRPr="0024351E">
        <w:rPr>
          <w:b/>
          <w:bCs/>
        </w:rPr>
        <w:t>Уничтожение персональных данных</w:t>
      </w:r>
      <w:r w:rsidRPr="00A311FD">
        <w:t xml:space="preserve">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054FCC98" w14:textId="77777777" w:rsidR="0024351E" w:rsidRPr="0024351E" w:rsidRDefault="0024351E" w:rsidP="0024351E">
      <w:pPr>
        <w:pStyle w:val="a0"/>
      </w:pPr>
      <w:r w:rsidRPr="0024351E">
        <w:t>Общие положения</w:t>
      </w:r>
    </w:p>
    <w:p w14:paraId="6168A7C7" w14:textId="680C90C2" w:rsidR="0024351E" w:rsidRDefault="0024351E" w:rsidP="0024351E">
      <w:pPr>
        <w:pStyle w:val="a1"/>
      </w:pPr>
      <w:r w:rsidRPr="009360EC">
        <w:t xml:space="preserve">Настоящая политика </w:t>
      </w:r>
      <w:r>
        <w:t>конфиденциальности</w:t>
      </w:r>
      <w:r w:rsidRPr="009360EC">
        <w:t xml:space="preserve"> (далее – Политика) применяется ко всей информации, которую Оператор может получить о посетителях </w:t>
      </w:r>
      <w:r>
        <w:t>Сервиса (Пользователях).</w:t>
      </w:r>
    </w:p>
    <w:p w14:paraId="62983C57" w14:textId="1B580CA6" w:rsidR="0024351E" w:rsidRPr="00A311FD" w:rsidRDefault="0024351E" w:rsidP="0024351E">
      <w:pPr>
        <w:pStyle w:val="a1"/>
      </w:pPr>
      <w:r>
        <w:t>Акцепт настоящей Политики (выраженный в том числе в конклюдентных действиях Пользователя) является так же согласием Пользователя на обработку персональных данных, переданных Оператору.</w:t>
      </w:r>
    </w:p>
    <w:p w14:paraId="0ACB72A3" w14:textId="77777777" w:rsidR="009360EC" w:rsidRPr="009360EC" w:rsidRDefault="009360EC" w:rsidP="0024351E">
      <w:pPr>
        <w:pStyle w:val="a0"/>
      </w:pPr>
      <w:r w:rsidRPr="009360EC">
        <w:t>Основные права и обязанности Оператора</w:t>
      </w:r>
    </w:p>
    <w:p w14:paraId="39F993FB" w14:textId="77777777" w:rsidR="009360EC" w:rsidRPr="009360EC" w:rsidRDefault="009360EC" w:rsidP="009360EC">
      <w:pPr>
        <w:pStyle w:val="a1"/>
        <w:rPr>
          <w:b/>
        </w:rPr>
      </w:pPr>
      <w:r w:rsidRPr="009360EC">
        <w:rPr>
          <w:b/>
        </w:rPr>
        <w:t>Оператор имеет право:</w:t>
      </w:r>
    </w:p>
    <w:p w14:paraId="36AEE9F0" w14:textId="77777777" w:rsidR="009360EC" w:rsidRPr="009360EC" w:rsidRDefault="009360EC" w:rsidP="009360EC">
      <w:pPr>
        <w:pStyle w:val="ac"/>
      </w:pPr>
      <w:r w:rsidRPr="009360EC">
        <w:t xml:space="preserve">получать от </w:t>
      </w:r>
      <w:r w:rsidR="00A311FD">
        <w:t>Пользователя</w:t>
      </w:r>
      <w:r w:rsidRPr="009360EC">
        <w:t xml:space="preserve"> достоверные информацию и/или документы, содержащие персональные данные;</w:t>
      </w:r>
    </w:p>
    <w:p w14:paraId="6F516949" w14:textId="77777777" w:rsidR="009360EC" w:rsidRPr="009360EC" w:rsidRDefault="009360EC" w:rsidP="009360EC">
      <w:pPr>
        <w:pStyle w:val="ac"/>
      </w:pPr>
      <w:r w:rsidRPr="009360EC">
        <w:t xml:space="preserve">в случае отзыва </w:t>
      </w:r>
      <w:r w:rsidR="00A311FD">
        <w:t xml:space="preserve">Пользователем </w:t>
      </w:r>
      <w:r w:rsidRPr="009360EC">
        <w:t xml:space="preserve">согласия на обработку персональных данных Оператор вправе продолжить обработку персональных данных без согласия </w:t>
      </w:r>
      <w:r w:rsidR="00A311FD">
        <w:t>Пользователя</w:t>
      </w:r>
      <w:r w:rsidRPr="009360EC">
        <w:t xml:space="preserve"> при наличии оснований, указанных в Законе о персональных данных;</w:t>
      </w:r>
    </w:p>
    <w:p w14:paraId="21411234" w14:textId="77777777" w:rsidR="009360EC" w:rsidRPr="009360EC" w:rsidRDefault="009360EC" w:rsidP="009360EC">
      <w:pPr>
        <w:pStyle w:val="ac"/>
      </w:pPr>
      <w:r w:rsidRPr="009360EC"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586411F5" w14:textId="77777777" w:rsidR="009360EC" w:rsidRPr="009360EC" w:rsidRDefault="009360EC" w:rsidP="009360EC">
      <w:pPr>
        <w:pStyle w:val="a1"/>
        <w:rPr>
          <w:b/>
        </w:rPr>
      </w:pPr>
      <w:r w:rsidRPr="009360EC">
        <w:rPr>
          <w:b/>
        </w:rPr>
        <w:t>Оператор обязан:</w:t>
      </w:r>
    </w:p>
    <w:p w14:paraId="1211BF45" w14:textId="77777777" w:rsidR="009360EC" w:rsidRPr="009360EC" w:rsidRDefault="009360EC" w:rsidP="009360EC">
      <w:pPr>
        <w:pStyle w:val="ac"/>
      </w:pPr>
      <w:r w:rsidRPr="009360EC">
        <w:t xml:space="preserve">предоставлять </w:t>
      </w:r>
      <w:r w:rsidR="00A311FD">
        <w:t xml:space="preserve">Пользователю </w:t>
      </w:r>
      <w:r w:rsidRPr="009360EC">
        <w:t>по его просьбе информацию, касающуюся обработки его персональных данных;</w:t>
      </w:r>
    </w:p>
    <w:p w14:paraId="4DE376AF" w14:textId="77777777" w:rsidR="009360EC" w:rsidRPr="009360EC" w:rsidRDefault="009360EC" w:rsidP="009360EC">
      <w:pPr>
        <w:pStyle w:val="ac"/>
      </w:pPr>
      <w:r w:rsidRPr="009360EC">
        <w:t>организовывать обработку персональных данных в порядке, установленном действующим законодательством РФ;</w:t>
      </w:r>
    </w:p>
    <w:p w14:paraId="2A4CEF64" w14:textId="77777777" w:rsidR="009360EC" w:rsidRPr="009360EC" w:rsidRDefault="009360EC" w:rsidP="009360EC">
      <w:pPr>
        <w:pStyle w:val="ac"/>
      </w:pPr>
      <w:r w:rsidRPr="009360EC">
        <w:lastRenderedPageBreak/>
        <w:t xml:space="preserve">отвечать на обращения и запросы </w:t>
      </w:r>
      <w:r w:rsidR="00A311FD">
        <w:t xml:space="preserve">Пользователя </w:t>
      </w:r>
      <w:r w:rsidRPr="009360EC">
        <w:t>в соответствии с требованиями Закона о персональных данных;</w:t>
      </w:r>
    </w:p>
    <w:p w14:paraId="6488A4AB" w14:textId="77777777" w:rsidR="009360EC" w:rsidRPr="009360EC" w:rsidRDefault="009360EC" w:rsidP="009360EC">
      <w:pPr>
        <w:pStyle w:val="ac"/>
      </w:pPr>
      <w:r w:rsidRPr="009360EC"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6922300D" w14:textId="77777777" w:rsidR="009360EC" w:rsidRPr="009360EC" w:rsidRDefault="009360EC" w:rsidP="009360EC">
      <w:pPr>
        <w:pStyle w:val="ac"/>
      </w:pPr>
      <w:r w:rsidRPr="009360EC"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5F9A4D32" w14:textId="77777777" w:rsidR="009360EC" w:rsidRPr="009360EC" w:rsidRDefault="009360EC" w:rsidP="009360EC">
      <w:pPr>
        <w:pStyle w:val="ac"/>
      </w:pPr>
      <w:r w:rsidRPr="009360EC"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</w:t>
      </w:r>
      <w:r w:rsidR="00A311FD">
        <w:t>х Законом о персональных данных.</w:t>
      </w:r>
    </w:p>
    <w:p w14:paraId="3D905546" w14:textId="77777777" w:rsidR="009360EC" w:rsidRPr="009360EC" w:rsidRDefault="009360EC" w:rsidP="0024351E">
      <w:pPr>
        <w:pStyle w:val="a0"/>
      </w:pPr>
      <w:r w:rsidRPr="009360EC">
        <w:t xml:space="preserve">Основные права и обязанности </w:t>
      </w:r>
      <w:r w:rsidR="00A311FD">
        <w:t>Пользователя</w:t>
      </w:r>
    </w:p>
    <w:p w14:paraId="65243DA9" w14:textId="77777777" w:rsidR="009360EC" w:rsidRPr="009360EC" w:rsidRDefault="00A311FD" w:rsidP="009360EC">
      <w:pPr>
        <w:pStyle w:val="a1"/>
        <w:rPr>
          <w:b/>
        </w:rPr>
      </w:pPr>
      <w:r>
        <w:rPr>
          <w:b/>
        </w:rPr>
        <w:t>Пользователь</w:t>
      </w:r>
      <w:r w:rsidR="009360EC" w:rsidRPr="009360EC">
        <w:rPr>
          <w:b/>
        </w:rPr>
        <w:t xml:space="preserve"> име</w:t>
      </w:r>
      <w:r>
        <w:rPr>
          <w:b/>
        </w:rPr>
        <w:t>е</w:t>
      </w:r>
      <w:r w:rsidR="009360EC" w:rsidRPr="009360EC">
        <w:rPr>
          <w:b/>
        </w:rPr>
        <w:t>т право:</w:t>
      </w:r>
    </w:p>
    <w:p w14:paraId="3A5E776D" w14:textId="77777777" w:rsidR="009360EC" w:rsidRPr="009360EC" w:rsidRDefault="009360EC" w:rsidP="009360EC">
      <w:pPr>
        <w:pStyle w:val="ac"/>
      </w:pPr>
      <w:r w:rsidRPr="009360EC"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5518742D" w14:textId="77777777" w:rsidR="009360EC" w:rsidRPr="009360EC" w:rsidRDefault="00195769" w:rsidP="009360EC">
      <w:pPr>
        <w:pStyle w:val="ac"/>
      </w:pPr>
      <w:r>
        <w:t>отозвать</w:t>
      </w:r>
      <w:r w:rsidR="009360EC" w:rsidRPr="009360EC">
        <w:t xml:space="preserve"> согласи</w:t>
      </w:r>
      <w:r>
        <w:t xml:space="preserve">е </w:t>
      </w:r>
      <w:r w:rsidR="009360EC" w:rsidRPr="009360EC">
        <w:t>н</w:t>
      </w:r>
      <w:r w:rsidR="00A311FD">
        <w:t>а обработку персональных данных.</w:t>
      </w:r>
    </w:p>
    <w:p w14:paraId="262DCB8D" w14:textId="77777777" w:rsidR="009360EC" w:rsidRPr="009360EC" w:rsidRDefault="00A311FD" w:rsidP="009360EC">
      <w:pPr>
        <w:pStyle w:val="a1"/>
        <w:rPr>
          <w:b/>
        </w:rPr>
      </w:pPr>
      <w:r>
        <w:rPr>
          <w:b/>
        </w:rPr>
        <w:t>Пользователь обязан</w:t>
      </w:r>
      <w:r w:rsidR="009360EC" w:rsidRPr="009360EC">
        <w:rPr>
          <w:b/>
        </w:rPr>
        <w:t>:</w:t>
      </w:r>
    </w:p>
    <w:p w14:paraId="45E69499" w14:textId="77777777" w:rsidR="009360EC" w:rsidRPr="009360EC" w:rsidRDefault="009360EC" w:rsidP="009360EC">
      <w:pPr>
        <w:pStyle w:val="ac"/>
      </w:pPr>
      <w:r w:rsidRPr="009360EC">
        <w:t>предоставлять Оператору достоверные данные;</w:t>
      </w:r>
    </w:p>
    <w:p w14:paraId="39DF8A26" w14:textId="77777777" w:rsidR="009360EC" w:rsidRPr="009360EC" w:rsidRDefault="009360EC" w:rsidP="009360EC">
      <w:pPr>
        <w:pStyle w:val="ac"/>
      </w:pPr>
      <w:r w:rsidRPr="009360EC">
        <w:t>сообщать Оператору об уточнении (обновлении, изменении) своих персональных данных.</w:t>
      </w:r>
    </w:p>
    <w:p w14:paraId="4FC3A21B" w14:textId="77777777" w:rsidR="009360EC" w:rsidRPr="009360EC" w:rsidRDefault="009360EC" w:rsidP="009360EC">
      <w:pPr>
        <w:pStyle w:val="a1"/>
      </w:pPr>
      <w:r w:rsidRPr="009360EC"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1F2EB888" w14:textId="77777777" w:rsidR="009360EC" w:rsidRDefault="009360EC" w:rsidP="0024351E">
      <w:pPr>
        <w:pStyle w:val="a0"/>
      </w:pPr>
      <w:r>
        <w:t>Обрабатываемые данные</w:t>
      </w:r>
    </w:p>
    <w:p w14:paraId="5E6A0143" w14:textId="77777777" w:rsidR="009360EC" w:rsidRPr="009360EC" w:rsidRDefault="009360EC" w:rsidP="009360EC">
      <w:pPr>
        <w:pStyle w:val="a1"/>
      </w:pPr>
      <w:r w:rsidRPr="009360EC">
        <w:t xml:space="preserve">Оператор </w:t>
      </w:r>
      <w:r>
        <w:t xml:space="preserve">вправе </w:t>
      </w:r>
      <w:r w:rsidRPr="009360EC">
        <w:t>обрабатывать следующие персональные данные Пользователя</w:t>
      </w:r>
      <w:r>
        <w:t>:</w:t>
      </w:r>
    </w:p>
    <w:p w14:paraId="23BF4899" w14:textId="77777777" w:rsidR="009360EC" w:rsidRPr="009360EC" w:rsidRDefault="009360EC" w:rsidP="009360EC">
      <w:pPr>
        <w:pStyle w:val="ac"/>
      </w:pPr>
      <w:r w:rsidRPr="009360EC">
        <w:t>Фамилия, имя, отчество.</w:t>
      </w:r>
    </w:p>
    <w:p w14:paraId="7C50E693" w14:textId="77777777" w:rsidR="009360EC" w:rsidRDefault="009360EC" w:rsidP="009360EC">
      <w:pPr>
        <w:pStyle w:val="ac"/>
      </w:pPr>
      <w:r>
        <w:t>Адрес электронной почты</w:t>
      </w:r>
      <w:r w:rsidRPr="009360EC">
        <w:t>.</w:t>
      </w:r>
    </w:p>
    <w:p w14:paraId="65D6D629" w14:textId="697F43C9" w:rsidR="008E33C0" w:rsidRPr="009360EC" w:rsidRDefault="008E33C0" w:rsidP="009360EC">
      <w:pPr>
        <w:pStyle w:val="ac"/>
      </w:pPr>
      <w:r>
        <w:t>ИНН.</w:t>
      </w:r>
    </w:p>
    <w:p w14:paraId="46AAA32B" w14:textId="77777777" w:rsidR="009360EC" w:rsidRPr="009360EC" w:rsidRDefault="009360EC" w:rsidP="009360EC">
      <w:pPr>
        <w:pStyle w:val="ac"/>
      </w:pPr>
      <w:r w:rsidRPr="009360EC">
        <w:t>Номера телефонов.</w:t>
      </w:r>
    </w:p>
    <w:p w14:paraId="6418F454" w14:textId="0F8B20C6" w:rsidR="009360EC" w:rsidRPr="009360EC" w:rsidRDefault="009360EC" w:rsidP="009360EC">
      <w:pPr>
        <w:pStyle w:val="ac"/>
      </w:pPr>
      <w:r w:rsidRPr="009360EC">
        <w:t xml:space="preserve">Также на </w:t>
      </w:r>
      <w:r w:rsidR="0024351E">
        <w:t>Сервис</w:t>
      </w:r>
      <w:r w:rsidRPr="009360EC">
        <w:t>е происходит сбор и обработка обезличенных данных о посетителях (в т.ч. файлов «</w:t>
      </w:r>
      <w:proofErr w:type="spellStart"/>
      <w:r w:rsidRPr="009360EC">
        <w:t>cookie</w:t>
      </w:r>
      <w:proofErr w:type="spellEnd"/>
      <w:r w:rsidRPr="009360EC">
        <w:t>») с помощью сервисов интернет-статистики (</w:t>
      </w:r>
      <w:r w:rsidR="00A311FD">
        <w:t>«</w:t>
      </w:r>
      <w:r w:rsidRPr="009360EC">
        <w:t>Яндекс Метрика</w:t>
      </w:r>
      <w:r w:rsidR="00A311FD">
        <w:t>»</w:t>
      </w:r>
      <w:r w:rsidR="008E33C0">
        <w:t xml:space="preserve"> </w:t>
      </w:r>
      <w:r w:rsidRPr="009360EC">
        <w:t>и други</w:t>
      </w:r>
      <w:r w:rsidR="00A311FD">
        <w:t>е</w:t>
      </w:r>
      <w:r w:rsidRPr="009360EC">
        <w:t>).</w:t>
      </w:r>
    </w:p>
    <w:p w14:paraId="2C621508" w14:textId="77777777" w:rsidR="009360EC" w:rsidRPr="009360EC" w:rsidRDefault="009360EC" w:rsidP="009360EC">
      <w:pPr>
        <w:pStyle w:val="a1"/>
      </w:pPr>
      <w:r w:rsidRPr="009360EC">
        <w:t xml:space="preserve">Вышеперечисленные данные далее по тексту Политики объединены общим понятием </w:t>
      </w:r>
      <w:r w:rsidR="00195769">
        <w:t>«п</w:t>
      </w:r>
      <w:r w:rsidRPr="009360EC">
        <w:t>ерсональные данные</w:t>
      </w:r>
      <w:r w:rsidR="00195769">
        <w:t>»</w:t>
      </w:r>
      <w:r w:rsidRPr="009360EC">
        <w:t>.</w:t>
      </w:r>
    </w:p>
    <w:p w14:paraId="49CD9791" w14:textId="77777777" w:rsidR="009360EC" w:rsidRPr="009360EC" w:rsidRDefault="009360EC" w:rsidP="009360EC">
      <w:pPr>
        <w:pStyle w:val="a1"/>
      </w:pPr>
      <w:r w:rsidRPr="009360EC">
        <w:lastRenderedPageBreak/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6F3C7056" w14:textId="77777777" w:rsidR="009360EC" w:rsidRPr="009360EC" w:rsidRDefault="009360EC" w:rsidP="009360EC">
      <w:pPr>
        <w:pStyle w:val="a1"/>
      </w:pPr>
      <w:r w:rsidRPr="009360EC">
        <w:t>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7CAE8B33" w14:textId="77777777" w:rsidR="00A311FD" w:rsidRDefault="009360EC" w:rsidP="009360EC">
      <w:pPr>
        <w:pStyle w:val="a1"/>
      </w:pPr>
      <w:r w:rsidRPr="009360EC">
        <w:t xml:space="preserve">Передача (распространение, предоставление, доступ) персональных данных, разрешенных </w:t>
      </w:r>
      <w:r w:rsidR="00A311FD">
        <w:t>Пользователем</w:t>
      </w:r>
      <w:r w:rsidRPr="009360EC">
        <w:t xml:space="preserve"> для распространения, должна быть прекращена в любое время по требованию </w:t>
      </w:r>
      <w:r w:rsidR="00A311FD">
        <w:t>Пользователя</w:t>
      </w:r>
      <w:r w:rsidRPr="009360EC">
        <w:t xml:space="preserve">. </w:t>
      </w:r>
    </w:p>
    <w:p w14:paraId="4F1F1C63" w14:textId="77777777" w:rsidR="009360EC" w:rsidRPr="009360EC" w:rsidRDefault="009360EC" w:rsidP="00A311FD">
      <w:pPr>
        <w:pStyle w:val="ac"/>
      </w:pPr>
      <w:r w:rsidRPr="009360EC">
        <w:t>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</w:t>
      </w:r>
      <w:r w:rsidR="00A311FD">
        <w:t>брабатываться только Оператором</w:t>
      </w:r>
      <w:r w:rsidRPr="009360EC">
        <w:t>.</w:t>
      </w:r>
    </w:p>
    <w:p w14:paraId="7790DB5A" w14:textId="77777777" w:rsidR="009360EC" w:rsidRPr="009360EC" w:rsidRDefault="009360EC" w:rsidP="00195769">
      <w:pPr>
        <w:pStyle w:val="ac"/>
      </w:pPr>
      <w:r w:rsidRPr="009360EC">
        <w:t xml:space="preserve">Согласие на обработку персональных данных, разрешенных для распространения, прекращает свое действие с момента поступления Оператору </w:t>
      </w:r>
      <w:r>
        <w:t>соответствующего требования от Пользователя.</w:t>
      </w:r>
    </w:p>
    <w:p w14:paraId="0B3C004A" w14:textId="77777777" w:rsidR="009360EC" w:rsidRPr="009360EC" w:rsidRDefault="009360EC" w:rsidP="0024351E">
      <w:pPr>
        <w:pStyle w:val="a0"/>
      </w:pPr>
      <w:r w:rsidRPr="009360EC">
        <w:t>Принципы обработки персональных данных</w:t>
      </w:r>
    </w:p>
    <w:p w14:paraId="17E3BC46" w14:textId="77777777" w:rsidR="009360EC" w:rsidRPr="009360EC" w:rsidRDefault="009360EC" w:rsidP="009360EC">
      <w:pPr>
        <w:pStyle w:val="a1"/>
      </w:pPr>
      <w:r w:rsidRPr="009360EC"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6BA9569" w14:textId="77777777" w:rsidR="009360EC" w:rsidRPr="009360EC" w:rsidRDefault="009360EC" w:rsidP="009360EC">
      <w:pPr>
        <w:pStyle w:val="a1"/>
      </w:pPr>
      <w:r w:rsidRPr="009360EC"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0F0297AB" w14:textId="77777777" w:rsidR="009360EC" w:rsidRPr="009360EC" w:rsidRDefault="009360EC" w:rsidP="009360EC">
      <w:pPr>
        <w:pStyle w:val="a1"/>
      </w:pPr>
      <w:r w:rsidRPr="009360EC">
        <w:t>Обработке подлежат только персональные данные, которые отвечают целям их обработки.</w:t>
      </w:r>
    </w:p>
    <w:p w14:paraId="71812946" w14:textId="77777777" w:rsidR="009360EC" w:rsidRPr="009360EC" w:rsidRDefault="009360EC" w:rsidP="009360EC">
      <w:pPr>
        <w:pStyle w:val="a1"/>
      </w:pPr>
      <w:r w:rsidRPr="009360EC"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03195E71" w14:textId="53B8C456" w:rsidR="00195769" w:rsidRPr="009360EC" w:rsidRDefault="00195769" w:rsidP="00195769">
      <w:pPr>
        <w:pStyle w:val="a1"/>
      </w:pPr>
      <w:r w:rsidRPr="009360EC">
        <w:t>Оператор обрабатывает персональные данные Пользователя только в случае их заполнения и/или отправки Пользователем самостоятельно через спец</w:t>
      </w:r>
      <w:r>
        <w:t xml:space="preserve">иальные формы, расположенные на </w:t>
      </w:r>
      <w:r w:rsidR="0024351E">
        <w:t>Сервис</w:t>
      </w:r>
      <w:r w:rsidRPr="009360EC">
        <w:t>е 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7F48B9D6" w14:textId="77777777" w:rsidR="00195769" w:rsidRPr="009360EC" w:rsidRDefault="00195769" w:rsidP="00195769">
      <w:pPr>
        <w:pStyle w:val="a1"/>
      </w:pPr>
      <w:r w:rsidRPr="009360EC"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9360EC">
        <w:t>cookie</w:t>
      </w:r>
      <w:proofErr w:type="spellEnd"/>
      <w:r w:rsidRPr="009360EC">
        <w:t>» и использование технологии JavaScript).</w:t>
      </w:r>
    </w:p>
    <w:p w14:paraId="240E4E11" w14:textId="77777777" w:rsidR="00195769" w:rsidRPr="009360EC" w:rsidRDefault="00195769" w:rsidP="00195769">
      <w:pPr>
        <w:pStyle w:val="a1"/>
      </w:pPr>
      <w:r>
        <w:t xml:space="preserve">Пользователь </w:t>
      </w:r>
      <w:r w:rsidRPr="009360EC">
        <w:t>самостоятельно принимает решение о предоставлении персональных данных и дает согласие свободно, своей волей и в своем интересе.</w:t>
      </w:r>
    </w:p>
    <w:p w14:paraId="53D5AE61" w14:textId="77777777" w:rsidR="009360EC" w:rsidRPr="009360EC" w:rsidRDefault="009360EC" w:rsidP="0024351E">
      <w:pPr>
        <w:pStyle w:val="a0"/>
      </w:pPr>
      <w:r w:rsidRPr="009360EC">
        <w:t>Цели обработки персональных данных</w:t>
      </w:r>
    </w:p>
    <w:p w14:paraId="478F8EAA" w14:textId="77777777" w:rsidR="009360EC" w:rsidRPr="009360EC" w:rsidRDefault="009360EC" w:rsidP="009360EC">
      <w:pPr>
        <w:pStyle w:val="a1"/>
      </w:pPr>
      <w:r w:rsidRPr="009360EC">
        <w:lastRenderedPageBreak/>
        <w:t>Цел</w:t>
      </w:r>
      <w:r w:rsidR="00195769">
        <w:t>и</w:t>
      </w:r>
      <w:r w:rsidRPr="009360EC">
        <w:t xml:space="preserve"> обработки персональных данных Пользователя:</w:t>
      </w:r>
    </w:p>
    <w:p w14:paraId="6960D7E9" w14:textId="77777777" w:rsidR="009360EC" w:rsidRPr="009360EC" w:rsidRDefault="009360EC" w:rsidP="009360EC">
      <w:pPr>
        <w:pStyle w:val="ac"/>
      </w:pPr>
      <w:r w:rsidRPr="009360EC">
        <w:t>информирование Пользователя посредством отправки электронных писем;</w:t>
      </w:r>
    </w:p>
    <w:p w14:paraId="434802C6" w14:textId="77777777" w:rsidR="009360EC" w:rsidRPr="009360EC" w:rsidRDefault="009360EC" w:rsidP="009360EC">
      <w:pPr>
        <w:pStyle w:val="ac"/>
      </w:pPr>
      <w:r w:rsidRPr="009360EC">
        <w:t>заключение, исполнение и прекращение гражданско-правовых договоров;</w:t>
      </w:r>
    </w:p>
    <w:p w14:paraId="3C9F4CCF" w14:textId="258B4C52" w:rsidR="009360EC" w:rsidRPr="009360EC" w:rsidRDefault="009360EC" w:rsidP="009360EC">
      <w:pPr>
        <w:pStyle w:val="ac"/>
      </w:pPr>
      <w:r w:rsidRPr="009360EC">
        <w:t xml:space="preserve">предоставление доступа Пользователю к сервисам, информации и/или материалам, содержащимся на </w:t>
      </w:r>
      <w:r w:rsidR="0024351E">
        <w:t>Сервис</w:t>
      </w:r>
      <w:r>
        <w:t>е.</w:t>
      </w:r>
    </w:p>
    <w:p w14:paraId="465263BC" w14:textId="77777777" w:rsidR="009360EC" w:rsidRPr="009360EC" w:rsidRDefault="009360EC" w:rsidP="009360EC">
      <w:pPr>
        <w:pStyle w:val="a1"/>
      </w:pPr>
      <w:r w:rsidRPr="009360EC">
        <w:t xml:space="preserve">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>
        <w:t>Оператора</w:t>
      </w:r>
      <w:r w:rsidRPr="009360EC">
        <w:t xml:space="preserve"> с пометкой «Отказ от уведомлений о новых продуктах и услугах и специальных предложениях».</w:t>
      </w:r>
    </w:p>
    <w:p w14:paraId="61C90886" w14:textId="4BDE1CFD" w:rsidR="009360EC" w:rsidRPr="009360EC" w:rsidRDefault="009360EC" w:rsidP="009360EC">
      <w:pPr>
        <w:pStyle w:val="a1"/>
      </w:pPr>
      <w:r w:rsidRPr="009360EC">
        <w:t>Обезличенные данные Пользовател</w:t>
      </w:r>
      <w:r w:rsidR="00195769">
        <w:t>я</w:t>
      </w:r>
      <w:r w:rsidRPr="009360EC">
        <w:t>, собираемые с помощью сервисов интернет-статистики, служат для сбора информации о действиях Пользовате</w:t>
      </w:r>
      <w:r w:rsidR="00A311FD">
        <w:t>л</w:t>
      </w:r>
      <w:r w:rsidR="00195769">
        <w:t>я</w:t>
      </w:r>
      <w:r w:rsidR="00A311FD">
        <w:t xml:space="preserve"> на </w:t>
      </w:r>
      <w:r w:rsidR="0024351E">
        <w:t>Сервис</w:t>
      </w:r>
      <w:r w:rsidRPr="009360EC">
        <w:t xml:space="preserve">е, улучшения качества </w:t>
      </w:r>
      <w:r w:rsidR="0024351E">
        <w:t>Сервис</w:t>
      </w:r>
      <w:r w:rsidRPr="009360EC">
        <w:t>а и его содержания.</w:t>
      </w:r>
    </w:p>
    <w:p w14:paraId="7858E5BA" w14:textId="77777777" w:rsidR="009360EC" w:rsidRPr="009360EC" w:rsidRDefault="009360EC" w:rsidP="0024351E">
      <w:pPr>
        <w:pStyle w:val="a0"/>
      </w:pPr>
      <w:r w:rsidRPr="009360EC">
        <w:t>Порядок сбора, хранения, передачи и других видов обработки персональных данных</w:t>
      </w:r>
    </w:p>
    <w:p w14:paraId="057203BD" w14:textId="77777777" w:rsidR="009360EC" w:rsidRPr="009360EC" w:rsidRDefault="009360EC" w:rsidP="009360EC">
      <w:pPr>
        <w:pStyle w:val="a1"/>
      </w:pPr>
      <w:r w:rsidRPr="009360EC"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0206242F" w14:textId="0187E1BB" w:rsidR="009360EC" w:rsidRPr="009360EC" w:rsidRDefault="008E33C0" w:rsidP="009360EC">
      <w:pPr>
        <w:pStyle w:val="a1"/>
      </w:pPr>
      <w:r>
        <w:t>Оператора вправе передавать Персональные данные Пользователя третьим лицам, а Пользователь дает свое согласие на такую передачу.</w:t>
      </w:r>
    </w:p>
    <w:p w14:paraId="40A6CD3B" w14:textId="77777777" w:rsidR="009360EC" w:rsidRPr="009360EC" w:rsidRDefault="009360EC" w:rsidP="009360EC">
      <w:pPr>
        <w:pStyle w:val="a1"/>
      </w:pPr>
      <w:r w:rsidRPr="009360EC"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с пометкой «Актуализация персональных данных»</w:t>
      </w:r>
      <w:r w:rsidR="00A311FD">
        <w:t>, в ином случае сопутствующие риски лежат на Пользователе</w:t>
      </w:r>
      <w:r w:rsidRPr="009360EC">
        <w:t>.</w:t>
      </w:r>
    </w:p>
    <w:p w14:paraId="5A1C2614" w14:textId="77777777" w:rsidR="009360EC" w:rsidRPr="009360EC" w:rsidRDefault="009360EC" w:rsidP="009360EC">
      <w:pPr>
        <w:pStyle w:val="a1"/>
      </w:pPr>
      <w:r w:rsidRPr="009360EC">
        <w:t>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04EDAF5A" w14:textId="77777777" w:rsidR="009360EC" w:rsidRDefault="009360EC" w:rsidP="009360EC">
      <w:pPr>
        <w:pStyle w:val="a1"/>
      </w:pPr>
      <w:r w:rsidRPr="009360EC"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2D6CBA42" w14:textId="77777777" w:rsidR="00195769" w:rsidRPr="009360EC" w:rsidRDefault="00195769" w:rsidP="00195769">
      <w:pPr>
        <w:pStyle w:val="a1"/>
      </w:pPr>
      <w:r w:rsidRPr="009360EC">
        <w:t xml:space="preserve">Хранение персональных данных осуществляется </w:t>
      </w:r>
      <w:r>
        <w:t>без ограничения срока</w:t>
      </w:r>
      <w:r w:rsidRPr="009360EC">
        <w:t>.</w:t>
      </w:r>
    </w:p>
    <w:p w14:paraId="3F32300C" w14:textId="77777777" w:rsidR="009360EC" w:rsidRPr="009360EC" w:rsidRDefault="009360EC" w:rsidP="0024351E">
      <w:pPr>
        <w:pStyle w:val="a0"/>
      </w:pPr>
      <w:r w:rsidRPr="009360EC">
        <w:t>Перечень действий, производимых с полученными персональными данными</w:t>
      </w:r>
    </w:p>
    <w:p w14:paraId="036A0D70" w14:textId="77777777" w:rsidR="009360EC" w:rsidRPr="009360EC" w:rsidRDefault="009360EC" w:rsidP="009360EC">
      <w:pPr>
        <w:pStyle w:val="a1"/>
      </w:pPr>
      <w:r w:rsidRPr="009360EC">
        <w:lastRenderedPageBreak/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16922355" w14:textId="77777777" w:rsidR="009360EC" w:rsidRPr="009360EC" w:rsidRDefault="009360EC" w:rsidP="009360EC">
      <w:pPr>
        <w:pStyle w:val="a1"/>
      </w:pPr>
      <w:r w:rsidRPr="009360EC">
        <w:t xml:space="preserve"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</w:t>
      </w:r>
      <w:r w:rsidR="00A311FD">
        <w:t>неё</w:t>
      </w:r>
      <w:r w:rsidRPr="009360EC">
        <w:t>.</w:t>
      </w:r>
    </w:p>
    <w:p w14:paraId="7F623CB5" w14:textId="77777777" w:rsidR="009360EC" w:rsidRPr="009360EC" w:rsidRDefault="009360EC" w:rsidP="0024351E">
      <w:pPr>
        <w:pStyle w:val="a0"/>
      </w:pPr>
      <w:r w:rsidRPr="009360EC">
        <w:t>Трансграничная передача персональных данных</w:t>
      </w:r>
    </w:p>
    <w:p w14:paraId="76BFDADF" w14:textId="77777777" w:rsidR="009360EC" w:rsidRPr="009360EC" w:rsidRDefault="009360EC" w:rsidP="009360EC">
      <w:pPr>
        <w:pStyle w:val="a1"/>
      </w:pPr>
      <w:r w:rsidRPr="009360EC">
        <w:t xml:space="preserve"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</w:t>
      </w:r>
      <w:r w:rsidR="00A311FD">
        <w:t>Пользователя</w:t>
      </w:r>
      <w:r w:rsidRPr="009360EC">
        <w:t>.</w:t>
      </w:r>
    </w:p>
    <w:p w14:paraId="393C853D" w14:textId="77777777" w:rsidR="009360EC" w:rsidRPr="009360EC" w:rsidRDefault="009360EC" w:rsidP="009360EC">
      <w:pPr>
        <w:pStyle w:val="a1"/>
      </w:pPr>
      <w:r w:rsidRPr="009360EC"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</w:t>
      </w:r>
      <w:r w:rsidR="00A311FD">
        <w:t xml:space="preserve"> Пользователя</w:t>
      </w:r>
      <w:r w:rsidRPr="009360EC">
        <w:t xml:space="preserve"> в письменной форме на трансграничную передачу его персональных данных и/или исполнения договора, стороной которого является </w:t>
      </w:r>
      <w:r w:rsidR="00A311FD">
        <w:t>Пользователь</w:t>
      </w:r>
      <w:r w:rsidRPr="009360EC">
        <w:t>.</w:t>
      </w:r>
    </w:p>
    <w:p w14:paraId="61D0421C" w14:textId="77777777" w:rsidR="009360EC" w:rsidRPr="009360EC" w:rsidRDefault="009360EC" w:rsidP="0024351E">
      <w:pPr>
        <w:pStyle w:val="a0"/>
      </w:pPr>
      <w:r w:rsidRPr="009360EC">
        <w:t>Конфиденциальность персональных данных</w:t>
      </w:r>
    </w:p>
    <w:p w14:paraId="0D851AEB" w14:textId="77777777" w:rsidR="009360EC" w:rsidRDefault="009360EC" w:rsidP="009360EC">
      <w:pPr>
        <w:pStyle w:val="a1"/>
      </w:pPr>
      <w:r w:rsidRPr="009360EC"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</w:t>
      </w:r>
      <w:r w:rsidR="00A311FD">
        <w:t>Пользователя</w:t>
      </w:r>
      <w:r w:rsidRPr="009360EC">
        <w:t>, если иное не предусмотрено федеральным законом.</w:t>
      </w:r>
    </w:p>
    <w:p w14:paraId="46666EAE" w14:textId="6DDE3B4B" w:rsidR="00E5262A" w:rsidRDefault="00E5262A" w:rsidP="009360EC">
      <w:pPr>
        <w:pStyle w:val="a1"/>
      </w:pPr>
      <w:r>
        <w:t>Исключение из п. 13.1 Политики составляет случай передачи персональных данных Пользователя третьим лицам, если такая передача необходима для исполнения договора между Пользователем и Оператором</w:t>
      </w:r>
      <w:r w:rsidR="008E33C0">
        <w:t xml:space="preserve"> или в иных коммерческих целях</w:t>
      </w:r>
      <w:r>
        <w:t>.</w:t>
      </w:r>
    </w:p>
    <w:p w14:paraId="62B0E3B9" w14:textId="77777777" w:rsidR="009360EC" w:rsidRPr="009360EC" w:rsidRDefault="009360EC" w:rsidP="0024351E">
      <w:pPr>
        <w:pStyle w:val="a0"/>
      </w:pPr>
      <w:r w:rsidRPr="009360EC">
        <w:t>Заключительные положения</w:t>
      </w:r>
    </w:p>
    <w:p w14:paraId="371D1A3B" w14:textId="77777777" w:rsidR="009360EC" w:rsidRPr="009360EC" w:rsidRDefault="009360EC" w:rsidP="009360EC">
      <w:pPr>
        <w:pStyle w:val="a1"/>
      </w:pPr>
      <w:r w:rsidRPr="009360EC"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>
        <w:t xml:space="preserve"> Оператора</w:t>
      </w:r>
      <w:r w:rsidRPr="009360EC">
        <w:t>.</w:t>
      </w:r>
    </w:p>
    <w:p w14:paraId="34B009BF" w14:textId="18868E85" w:rsidR="009360EC" w:rsidRDefault="009360EC" w:rsidP="004B5B39">
      <w:pPr>
        <w:pStyle w:val="a1"/>
      </w:pPr>
      <w:r w:rsidRPr="009360EC">
        <w:t xml:space="preserve">Политика действует бессрочно до </w:t>
      </w:r>
      <w:r w:rsidR="00CD73B6">
        <w:t>опубликования более поздней редакции Политики</w:t>
      </w:r>
      <w:r w:rsidRPr="009360EC">
        <w:t>.</w:t>
      </w:r>
    </w:p>
    <w:p w14:paraId="6FC85588" w14:textId="77777777" w:rsidR="008E33C0" w:rsidRPr="00552FB6" w:rsidRDefault="008E33C0" w:rsidP="008E33C0">
      <w:pPr>
        <w:pStyle w:val="a0"/>
        <w:tabs>
          <w:tab w:val="clear" w:pos="708"/>
        </w:tabs>
        <w:spacing w:after="80"/>
        <w:ind w:left="357" w:hanging="357"/>
      </w:pPr>
      <w:r w:rsidRPr="00552FB6">
        <w:t>Реквизиты Оператор</w:t>
      </w:r>
      <w:r>
        <w:t>а</w:t>
      </w:r>
    </w:p>
    <w:tbl>
      <w:tblPr>
        <w:tblStyle w:val="afd"/>
        <w:tblpPr w:leftFromText="180" w:rightFromText="180" w:bottomFromText="160" w:vertAnchor="text" w:horzAnchor="margin" w:tblpXSpec="center" w:tblpY="163"/>
        <w:tblW w:w="8685" w:type="dxa"/>
        <w:tblLayout w:type="fixed"/>
        <w:tblLook w:val="01E0" w:firstRow="1" w:lastRow="1" w:firstColumn="1" w:lastColumn="1" w:noHBand="0" w:noVBand="0"/>
      </w:tblPr>
      <w:tblGrid>
        <w:gridCol w:w="2809"/>
        <w:gridCol w:w="5876"/>
      </w:tblGrid>
      <w:tr w:rsidR="008E33C0" w14:paraId="2FAB77D2" w14:textId="77777777" w:rsidTr="003F1295">
        <w:trPr>
          <w:trHeight w:val="453"/>
        </w:trPr>
        <w:tc>
          <w:tcPr>
            <w:tcW w:w="2809" w:type="dxa"/>
            <w:shd w:val="clear" w:color="auto" w:fill="E7E6E6" w:themeFill="background2"/>
            <w:hideMark/>
          </w:tcPr>
          <w:p w14:paraId="7386235C" w14:textId="3984C8B4" w:rsidR="008E33C0" w:rsidRDefault="0006786B" w:rsidP="003F1295">
            <w:pPr>
              <w:spacing w:after="0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Оператор</w:t>
            </w:r>
            <w:r w:rsidR="008E33C0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5876" w:type="dxa"/>
            <w:shd w:val="clear" w:color="auto" w:fill="E7E6E6" w:themeFill="background2"/>
            <w:hideMark/>
          </w:tcPr>
          <w:p w14:paraId="7C07826B" w14:textId="77777777" w:rsidR="008E33C0" w:rsidRDefault="008E33C0" w:rsidP="003F1295">
            <w:pPr>
              <w:spacing w:after="0"/>
            </w:pPr>
            <w:r>
              <w:t>Индивидуальный предприниматель</w:t>
            </w:r>
          </w:p>
          <w:p w14:paraId="472348C5" w14:textId="77777777" w:rsidR="008E33C0" w:rsidRDefault="008E33C0" w:rsidP="003F1295">
            <w:r>
              <w:t>Соколов Дмитрий Сергеевич</w:t>
            </w:r>
          </w:p>
        </w:tc>
      </w:tr>
      <w:tr w:rsidR="008E33C0" w14:paraId="1306F676" w14:textId="77777777" w:rsidTr="003F1295">
        <w:trPr>
          <w:trHeight w:val="453"/>
        </w:trPr>
        <w:tc>
          <w:tcPr>
            <w:tcW w:w="2809" w:type="dxa"/>
            <w:hideMark/>
          </w:tcPr>
          <w:p w14:paraId="60208D5A" w14:textId="77777777" w:rsidR="008E33C0" w:rsidRDefault="008E33C0" w:rsidP="003F1295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Электронная почта:</w:t>
            </w:r>
          </w:p>
        </w:tc>
        <w:tc>
          <w:tcPr>
            <w:tcW w:w="5876" w:type="dxa"/>
            <w:hideMark/>
          </w:tcPr>
          <w:p w14:paraId="5BDB9C45" w14:textId="7CBAF934" w:rsidR="008E33C0" w:rsidRDefault="00B91FAA" w:rsidP="003F1295">
            <w:r w:rsidRPr="00B91FAA">
              <w:rPr>
                <w:lang w:val="en-US"/>
              </w:rPr>
              <w:t>info@rendator.com</w:t>
            </w:r>
          </w:p>
        </w:tc>
      </w:tr>
      <w:tr w:rsidR="008E33C0" w14:paraId="69C3A146" w14:textId="77777777" w:rsidTr="003F1295">
        <w:trPr>
          <w:trHeight w:val="479"/>
        </w:trPr>
        <w:tc>
          <w:tcPr>
            <w:tcW w:w="2809" w:type="dxa"/>
            <w:hideMark/>
          </w:tcPr>
          <w:p w14:paraId="0D29B5DB" w14:textId="77777777" w:rsidR="008E33C0" w:rsidRDefault="008E33C0" w:rsidP="003F1295">
            <w:pPr>
              <w:spacing w:after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ОГРНИП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5876" w:type="dxa"/>
            <w:hideMark/>
          </w:tcPr>
          <w:p w14:paraId="143253C0" w14:textId="77777777" w:rsidR="008E33C0" w:rsidRDefault="008E33C0" w:rsidP="003F1295">
            <w:pPr>
              <w:spacing w:after="0"/>
              <w:rPr>
                <w:rFonts w:eastAsia="Times New Roman"/>
              </w:rPr>
            </w:pPr>
            <w:r w:rsidRPr="00552FB6">
              <w:t>320237500150111</w:t>
            </w:r>
          </w:p>
        </w:tc>
      </w:tr>
      <w:tr w:rsidR="008E33C0" w14:paraId="32270F93" w14:textId="77777777" w:rsidTr="003F1295">
        <w:trPr>
          <w:trHeight w:val="453"/>
        </w:trPr>
        <w:tc>
          <w:tcPr>
            <w:tcW w:w="2809" w:type="dxa"/>
            <w:hideMark/>
          </w:tcPr>
          <w:p w14:paraId="110EE0EF" w14:textId="77777777" w:rsidR="008E33C0" w:rsidRDefault="008E33C0" w:rsidP="003F1295">
            <w:pPr>
              <w:spacing w:after="0"/>
            </w:pPr>
            <w:r>
              <w:rPr>
                <w:spacing w:val="-4"/>
              </w:rPr>
              <w:t>ИНН:</w:t>
            </w:r>
          </w:p>
        </w:tc>
        <w:tc>
          <w:tcPr>
            <w:tcW w:w="5876" w:type="dxa"/>
            <w:hideMark/>
          </w:tcPr>
          <w:p w14:paraId="02D7F6E3" w14:textId="77777777" w:rsidR="008E33C0" w:rsidRDefault="008E33C0" w:rsidP="003F1295">
            <w:pPr>
              <w:spacing w:after="0"/>
            </w:pPr>
            <w:r>
              <w:t>234401764767</w:t>
            </w:r>
          </w:p>
        </w:tc>
      </w:tr>
    </w:tbl>
    <w:p w14:paraId="63A8A0FF" w14:textId="77777777" w:rsidR="009360EC" w:rsidRPr="009360EC" w:rsidRDefault="009360EC" w:rsidP="008E33C0">
      <w:pPr>
        <w:pStyle w:val="a0"/>
        <w:numPr>
          <w:ilvl w:val="0"/>
          <w:numId w:val="0"/>
        </w:numPr>
        <w:ind w:left="360"/>
        <w:jc w:val="both"/>
      </w:pPr>
    </w:p>
    <w:sectPr w:rsidR="009360EC" w:rsidRPr="009360EC" w:rsidSect="00450C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B2E89" w14:textId="77777777" w:rsidR="0075360E" w:rsidRDefault="0075360E" w:rsidP="00DD431B">
      <w:pPr>
        <w:spacing w:after="0" w:line="240" w:lineRule="auto"/>
      </w:pPr>
      <w:r>
        <w:separator/>
      </w:r>
    </w:p>
  </w:endnote>
  <w:endnote w:type="continuationSeparator" w:id="0">
    <w:p w14:paraId="4B11A218" w14:textId="77777777" w:rsidR="0075360E" w:rsidRDefault="0075360E" w:rsidP="00DD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B0E45" w14:textId="77777777" w:rsidR="001D3DCE" w:rsidRPr="00E660B9" w:rsidRDefault="001D3DCE" w:rsidP="00E660B9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4692404" wp14:editId="7097607A">
              <wp:simplePos x="0" y="0"/>
              <wp:positionH relativeFrom="page">
                <wp:posOffset>-638175</wp:posOffset>
              </wp:positionH>
              <wp:positionV relativeFrom="page">
                <wp:posOffset>10329863</wp:posOffset>
              </wp:positionV>
              <wp:extent cx="8204835" cy="146050"/>
              <wp:effectExtent l="0" t="0" r="24765" b="25400"/>
              <wp:wrapNone/>
              <wp:docPr id="3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04835" cy="146050"/>
                      </a:xfrm>
                      <a:custGeom>
                        <a:avLst/>
                        <a:gdLst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547866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699790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365217 w 7541259"/>
                          <a:gd name="connsiteY2" fmla="*/ 0 h 146050"/>
                          <a:gd name="connsiteX3" fmla="*/ 6765925 w 7541259"/>
                          <a:gd name="connsiteY3" fmla="*/ 0 h 146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541259" h="146050">
                            <a:moveTo>
                              <a:pt x="7541259" y="146049"/>
                            </a:moveTo>
                            <a:lnTo>
                              <a:pt x="6999054" y="146050"/>
                            </a:lnTo>
                            <a:lnTo>
                              <a:pt x="6996720" y="0"/>
                            </a:lnTo>
                            <a:lnTo>
                              <a:pt x="6765925" y="0"/>
                            </a:lnTo>
                          </a:path>
                          <a:path w="7541259" h="146050">
                            <a:moveTo>
                              <a:pt x="0" y="146049"/>
                            </a:moveTo>
                            <a:lnTo>
                              <a:pt x="6365217" y="146050"/>
                            </a:lnTo>
                            <a:lnTo>
                              <a:pt x="6365217" y="0"/>
                            </a:lnTo>
                            <a:lnTo>
                              <a:pt x="6765925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11014" id="Graphic 1" o:spid="_x0000_s1026" style="position:absolute;margin-left:-50.25pt;margin-top:813.4pt;width:646.0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1259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" path="m7541259,146049r-542205,1l6996720,,6765925,em,146049r6365217,1l6365217,r400708,e" filled="f" strokecolor="#a4a4a4">
              <v:path arrowok="t" o:connecttype="custom" o:connectlocs="0,146049;6925310,146050;6925310,0;7361277,0" o:connectangles="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A5D1CE8" wp14:editId="612AE265">
              <wp:simplePos x="0" y="0"/>
              <wp:positionH relativeFrom="page">
                <wp:posOffset>6400800</wp:posOffset>
              </wp:positionH>
              <wp:positionV relativeFrom="page">
                <wp:posOffset>10365475</wp:posOffset>
              </wp:positionV>
              <wp:extent cx="470848" cy="230257"/>
              <wp:effectExtent l="0" t="0" r="0" b="0"/>
              <wp:wrapSquare wrapText="bothSides"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848" cy="23025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3DEE31" w14:textId="77777777" w:rsidR="001D3DCE" w:rsidRPr="00DD431B" w:rsidRDefault="001D3DCE" w:rsidP="00DD431B">
                          <w:pPr>
                            <w:spacing w:line="245" w:lineRule="exact"/>
                            <w:jc w:val="center"/>
                            <w:rPr>
                              <w:rFonts w:cs="Times New Roman"/>
                              <w:szCs w:val="24"/>
                            </w:rPr>
                          </w:pP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begin"/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instrText xml:space="preserve"> PAGE </w:instrText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separate"/>
                          </w:r>
                          <w:r w:rsidR="00195769">
                            <w:rPr>
                              <w:rFonts w:cs="Times New Roman"/>
                              <w:noProof/>
                              <w:color w:val="8B8B8B"/>
                              <w:szCs w:val="24"/>
                            </w:rPr>
                            <w:t>7</w:t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end"/>
                          </w:r>
                        </w:p>
                        <w:p w14:paraId="4AE78D57" w14:textId="77777777" w:rsidR="001D3DCE" w:rsidRDefault="001D3DCE" w:rsidP="00DD431B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D1CE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7in;margin-top:816.2pt;width:37.05pt;height:18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" filled="f" stroked="f">
              <v:textbox inset="0,0,0,0">
                <w:txbxContent>
                  <w:p w14:paraId="083DEE31" w14:textId="77777777" w:rsidR="001D3DCE" w:rsidRPr="00DD431B" w:rsidRDefault="001D3DCE" w:rsidP="00DD431B">
                    <w:pPr>
                      <w:spacing w:line="245" w:lineRule="exact"/>
                      <w:jc w:val="center"/>
                      <w:rPr>
                        <w:rFonts w:cs="Times New Roman"/>
                        <w:szCs w:val="24"/>
                      </w:rPr>
                    </w:pP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begin"/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instrText xml:space="preserve"> PAGE </w:instrText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separate"/>
                    </w:r>
                    <w:r w:rsidR="00195769">
                      <w:rPr>
                        <w:rFonts w:cs="Times New Roman"/>
                        <w:noProof/>
                        <w:color w:val="8B8B8B"/>
                        <w:szCs w:val="24"/>
                      </w:rPr>
                      <w:t>7</w:t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end"/>
                    </w:r>
                  </w:p>
                  <w:p w14:paraId="4AE78D57" w14:textId="77777777" w:rsidR="001D3DCE" w:rsidRDefault="001D3DCE" w:rsidP="00DD431B">
                    <w:pPr>
                      <w:jc w:val="center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729D" w14:textId="77777777" w:rsidR="001F1A49" w:rsidRDefault="001F1A49" w:rsidP="001F1A49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05451CB" wp14:editId="4DD2AEC3">
              <wp:simplePos x="0" y="0"/>
              <wp:positionH relativeFrom="page">
                <wp:posOffset>-638175</wp:posOffset>
              </wp:positionH>
              <wp:positionV relativeFrom="page">
                <wp:posOffset>10329863</wp:posOffset>
              </wp:positionV>
              <wp:extent cx="8204835" cy="146050"/>
              <wp:effectExtent l="0" t="0" r="24765" b="2540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04835" cy="146050"/>
                      </a:xfrm>
                      <a:custGeom>
                        <a:avLst/>
                        <a:gdLst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547866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699790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365217 w 7541259"/>
                          <a:gd name="connsiteY2" fmla="*/ 0 h 146050"/>
                          <a:gd name="connsiteX3" fmla="*/ 6765925 w 7541259"/>
                          <a:gd name="connsiteY3" fmla="*/ 0 h 146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541259" h="146050">
                            <a:moveTo>
                              <a:pt x="7541259" y="146049"/>
                            </a:moveTo>
                            <a:lnTo>
                              <a:pt x="6999054" y="146050"/>
                            </a:lnTo>
                            <a:lnTo>
                              <a:pt x="6996720" y="0"/>
                            </a:lnTo>
                            <a:lnTo>
                              <a:pt x="6765925" y="0"/>
                            </a:lnTo>
                          </a:path>
                          <a:path w="7541259" h="146050">
                            <a:moveTo>
                              <a:pt x="0" y="146049"/>
                            </a:moveTo>
                            <a:lnTo>
                              <a:pt x="6365217" y="146050"/>
                            </a:lnTo>
                            <a:lnTo>
                              <a:pt x="6365217" y="0"/>
                            </a:lnTo>
                            <a:lnTo>
                              <a:pt x="6765925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A188E" id="Graphic 1" o:spid="_x0000_s1026" style="position:absolute;margin-left:-50.25pt;margin-top:813.4pt;width:646.05pt;height:11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1259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" path="m7541259,146049r-542205,1l6996720,,6765925,em,146049r6365217,1l6365217,r400708,e" filled="f" strokecolor="#a4a4a4">
              <v:path arrowok="t" o:connecttype="custom" o:connectlocs="0,146049;6925310,146050;6925310,0;7361277,0" o:connectangles="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6875CC3" wp14:editId="31FE6A3A">
              <wp:simplePos x="0" y="0"/>
              <wp:positionH relativeFrom="page">
                <wp:posOffset>6400800</wp:posOffset>
              </wp:positionH>
              <wp:positionV relativeFrom="page">
                <wp:posOffset>10365475</wp:posOffset>
              </wp:positionV>
              <wp:extent cx="470848" cy="230257"/>
              <wp:effectExtent l="0" t="0" r="0" b="0"/>
              <wp:wrapSquare wrapText="bothSides"/>
              <wp:docPr id="10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848" cy="23025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4C1104" w14:textId="77777777" w:rsidR="001F1A49" w:rsidRPr="00DD431B" w:rsidRDefault="001F1A49" w:rsidP="001F1A49">
                          <w:pPr>
                            <w:spacing w:line="245" w:lineRule="exact"/>
                            <w:jc w:val="center"/>
                            <w:rPr>
                              <w:rFonts w:cs="Times New Roman"/>
                              <w:szCs w:val="24"/>
                            </w:rPr>
                          </w:pP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begin"/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instrText xml:space="preserve"> PAGE </w:instrText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separate"/>
                          </w:r>
                          <w:r w:rsidR="00195769">
                            <w:rPr>
                              <w:rFonts w:cs="Times New Roman"/>
                              <w:noProof/>
                              <w:color w:val="8B8B8B"/>
                              <w:szCs w:val="24"/>
                            </w:rPr>
                            <w:t>1</w:t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end"/>
                          </w:r>
                        </w:p>
                        <w:p w14:paraId="1E35AAA2" w14:textId="77777777" w:rsidR="001F1A49" w:rsidRDefault="001F1A49" w:rsidP="001F1A49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75C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in;margin-top:816.2pt;width:37.05pt;height:18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" filled="f" stroked="f">
              <v:textbox inset="0,0,0,0">
                <w:txbxContent>
                  <w:p w14:paraId="414C1104" w14:textId="77777777" w:rsidR="001F1A49" w:rsidRPr="00DD431B" w:rsidRDefault="001F1A49" w:rsidP="001F1A49">
                    <w:pPr>
                      <w:spacing w:line="245" w:lineRule="exact"/>
                      <w:jc w:val="center"/>
                      <w:rPr>
                        <w:rFonts w:cs="Times New Roman"/>
                        <w:szCs w:val="24"/>
                      </w:rPr>
                    </w:pP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begin"/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instrText xml:space="preserve"> PAGE </w:instrText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separate"/>
                    </w:r>
                    <w:r w:rsidR="00195769">
                      <w:rPr>
                        <w:rFonts w:cs="Times New Roman"/>
                        <w:noProof/>
                        <w:color w:val="8B8B8B"/>
                        <w:szCs w:val="24"/>
                      </w:rPr>
                      <w:t>1</w:t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end"/>
                    </w:r>
                  </w:p>
                  <w:p w14:paraId="1E35AAA2" w14:textId="77777777" w:rsidR="001F1A49" w:rsidRDefault="001F1A49" w:rsidP="001F1A49">
                    <w:pPr>
                      <w:jc w:val="center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F5119" w14:textId="77777777" w:rsidR="0075360E" w:rsidRDefault="0075360E" w:rsidP="00DD431B">
      <w:pPr>
        <w:spacing w:after="0" w:line="240" w:lineRule="auto"/>
      </w:pPr>
      <w:r>
        <w:separator/>
      </w:r>
    </w:p>
  </w:footnote>
  <w:footnote w:type="continuationSeparator" w:id="0">
    <w:p w14:paraId="4DCFEEA6" w14:textId="77777777" w:rsidR="0075360E" w:rsidRDefault="0075360E" w:rsidP="00DD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223F9" w14:textId="77777777" w:rsidR="001D3DCE" w:rsidRDefault="001D3DCE" w:rsidP="00DD431B">
    <w:pPr>
      <w:pStyle w:val="a9"/>
      <w:tabs>
        <w:tab w:val="clear" w:pos="4677"/>
        <w:tab w:val="clear" w:pos="9355"/>
        <w:tab w:val="left" w:pos="6105"/>
      </w:tabs>
      <w:ind w:left="-142"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0F095C" wp14:editId="3BE6E843">
              <wp:simplePos x="0" y="0"/>
              <wp:positionH relativeFrom="page">
                <wp:posOffset>-66330</wp:posOffset>
              </wp:positionH>
              <wp:positionV relativeFrom="page">
                <wp:posOffset>208464</wp:posOffset>
              </wp:positionV>
              <wp:extent cx="8204835" cy="146056"/>
              <wp:effectExtent l="0" t="0" r="24765" b="25400"/>
              <wp:wrapNone/>
              <wp:docPr id="5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204835" cy="146056"/>
                      </a:xfrm>
                      <a:custGeom>
                        <a:avLst/>
                        <a:gdLst>
                          <a:gd name="T0" fmla="*/ 7541259 w 7541259"/>
                          <a:gd name="T1" fmla="*/ 146049 h 146050"/>
                          <a:gd name="T2" fmla="*/ 7153529 w 7541259"/>
                          <a:gd name="T3" fmla="*/ 146049 h 146050"/>
                          <a:gd name="T4" fmla="*/ 7153529 w 7541259"/>
                          <a:gd name="T5" fmla="*/ 0 h 146050"/>
                          <a:gd name="T6" fmla="*/ 6765925 w 7541259"/>
                          <a:gd name="T7" fmla="*/ 0 h 146050"/>
                          <a:gd name="T8" fmla="*/ 0 w 7541259"/>
                          <a:gd name="T9" fmla="*/ 146049 h 146050"/>
                          <a:gd name="T10" fmla="*/ 6547866 w 7541259"/>
                          <a:gd name="T11" fmla="*/ 146049 h 146050"/>
                          <a:gd name="T12" fmla="*/ 6547866 w 7541259"/>
                          <a:gd name="T13" fmla="*/ 0 h 146050"/>
                          <a:gd name="T14" fmla="*/ 6765925 w 7541259"/>
                          <a:gd name="T15" fmla="*/ 0 h 146050"/>
                          <a:gd name="connsiteX0" fmla="*/ 7541259 w 7541259"/>
                          <a:gd name="connsiteY0" fmla="*/ 146050 h 146050"/>
                          <a:gd name="connsiteX1" fmla="*/ 7153529 w 7541259"/>
                          <a:gd name="connsiteY1" fmla="*/ 146050 h 146050"/>
                          <a:gd name="connsiteX2" fmla="*/ 7089252 w 7541259"/>
                          <a:gd name="connsiteY2" fmla="*/ 0 h 146050"/>
                          <a:gd name="connsiteX3" fmla="*/ 6765925 w 7541259"/>
                          <a:gd name="connsiteY3" fmla="*/ 1 h 146050"/>
                          <a:gd name="connsiteX0" fmla="*/ 0 w 7541259"/>
                          <a:gd name="connsiteY0" fmla="*/ 146050 h 146050"/>
                          <a:gd name="connsiteX1" fmla="*/ 6547866 w 7541259"/>
                          <a:gd name="connsiteY1" fmla="*/ 146050 h 146050"/>
                          <a:gd name="connsiteX2" fmla="*/ 6547866 w 7541259"/>
                          <a:gd name="connsiteY2" fmla="*/ 1 h 146050"/>
                          <a:gd name="connsiteX3" fmla="*/ 6765925 w 7541259"/>
                          <a:gd name="connsiteY3" fmla="*/ 1 h 146050"/>
                          <a:gd name="connsiteX0" fmla="*/ 7541259 w 7541259"/>
                          <a:gd name="connsiteY0" fmla="*/ 146051 h 146051"/>
                          <a:gd name="connsiteX1" fmla="*/ 7153529 w 7541259"/>
                          <a:gd name="connsiteY1" fmla="*/ 146051 h 146051"/>
                          <a:gd name="connsiteX2" fmla="*/ 7089252 w 7541259"/>
                          <a:gd name="connsiteY2" fmla="*/ 1 h 146051"/>
                          <a:gd name="connsiteX3" fmla="*/ 6765925 w 7541259"/>
                          <a:gd name="connsiteY3" fmla="*/ 2 h 146051"/>
                          <a:gd name="connsiteX0" fmla="*/ 0 w 7541259"/>
                          <a:gd name="connsiteY0" fmla="*/ 146051 h 146051"/>
                          <a:gd name="connsiteX1" fmla="*/ 6547866 w 7541259"/>
                          <a:gd name="connsiteY1" fmla="*/ 146051 h 146051"/>
                          <a:gd name="connsiteX2" fmla="*/ 6455415 w 7541259"/>
                          <a:gd name="connsiteY2" fmla="*/ 0 h 146051"/>
                          <a:gd name="connsiteX3" fmla="*/ 6765925 w 7541259"/>
                          <a:gd name="connsiteY3" fmla="*/ 2 h 146051"/>
                          <a:gd name="connsiteX0" fmla="*/ 7541259 w 7541259"/>
                          <a:gd name="connsiteY0" fmla="*/ 146052 h 146052"/>
                          <a:gd name="connsiteX1" fmla="*/ 7153529 w 7541259"/>
                          <a:gd name="connsiteY1" fmla="*/ 146052 h 146052"/>
                          <a:gd name="connsiteX2" fmla="*/ 6983613 w 7541259"/>
                          <a:gd name="connsiteY2" fmla="*/ 0 h 146052"/>
                          <a:gd name="connsiteX3" fmla="*/ 6765925 w 7541259"/>
                          <a:gd name="connsiteY3" fmla="*/ 3 h 146052"/>
                          <a:gd name="connsiteX0" fmla="*/ 0 w 7541259"/>
                          <a:gd name="connsiteY0" fmla="*/ 146052 h 146052"/>
                          <a:gd name="connsiteX1" fmla="*/ 6547866 w 7541259"/>
                          <a:gd name="connsiteY1" fmla="*/ 146052 h 146052"/>
                          <a:gd name="connsiteX2" fmla="*/ 6455415 w 7541259"/>
                          <a:gd name="connsiteY2" fmla="*/ 1 h 146052"/>
                          <a:gd name="connsiteX3" fmla="*/ 6765925 w 7541259"/>
                          <a:gd name="connsiteY3" fmla="*/ 3 h 146052"/>
                          <a:gd name="connsiteX0" fmla="*/ 7541259 w 7541259"/>
                          <a:gd name="connsiteY0" fmla="*/ 146052 h 146053"/>
                          <a:gd name="connsiteX1" fmla="*/ 6983613 w 7541259"/>
                          <a:gd name="connsiteY1" fmla="*/ 146053 h 146053"/>
                          <a:gd name="connsiteX2" fmla="*/ 6983613 w 7541259"/>
                          <a:gd name="connsiteY2" fmla="*/ 0 h 146053"/>
                          <a:gd name="connsiteX3" fmla="*/ 6765925 w 7541259"/>
                          <a:gd name="connsiteY3" fmla="*/ 3 h 146053"/>
                          <a:gd name="connsiteX0" fmla="*/ 0 w 7541259"/>
                          <a:gd name="connsiteY0" fmla="*/ 146052 h 146053"/>
                          <a:gd name="connsiteX1" fmla="*/ 6547866 w 7541259"/>
                          <a:gd name="connsiteY1" fmla="*/ 146052 h 146053"/>
                          <a:gd name="connsiteX2" fmla="*/ 6455415 w 7541259"/>
                          <a:gd name="connsiteY2" fmla="*/ 1 h 146053"/>
                          <a:gd name="connsiteX3" fmla="*/ 6765925 w 7541259"/>
                          <a:gd name="connsiteY3" fmla="*/ 3 h 146053"/>
                          <a:gd name="connsiteX0" fmla="*/ 7541259 w 7541259"/>
                          <a:gd name="connsiteY0" fmla="*/ 146052 h 146054"/>
                          <a:gd name="connsiteX1" fmla="*/ 6983613 w 7541259"/>
                          <a:gd name="connsiteY1" fmla="*/ 146053 h 146054"/>
                          <a:gd name="connsiteX2" fmla="*/ 6983613 w 7541259"/>
                          <a:gd name="connsiteY2" fmla="*/ 0 h 146054"/>
                          <a:gd name="connsiteX3" fmla="*/ 6765925 w 7541259"/>
                          <a:gd name="connsiteY3" fmla="*/ 3 h 146054"/>
                          <a:gd name="connsiteX0" fmla="*/ 0 w 7541259"/>
                          <a:gd name="connsiteY0" fmla="*/ 146052 h 146054"/>
                          <a:gd name="connsiteX1" fmla="*/ 6455415 w 7541259"/>
                          <a:gd name="connsiteY1" fmla="*/ 146054 h 146054"/>
                          <a:gd name="connsiteX2" fmla="*/ 6455415 w 7541259"/>
                          <a:gd name="connsiteY2" fmla="*/ 1 h 146054"/>
                          <a:gd name="connsiteX3" fmla="*/ 6765925 w 7541259"/>
                          <a:gd name="connsiteY3" fmla="*/ 3 h 146054"/>
                          <a:gd name="connsiteX0" fmla="*/ 7541259 w 7541259"/>
                          <a:gd name="connsiteY0" fmla="*/ 146052 h 146054"/>
                          <a:gd name="connsiteX1" fmla="*/ 6983613 w 7541259"/>
                          <a:gd name="connsiteY1" fmla="*/ 146053 h 146054"/>
                          <a:gd name="connsiteX2" fmla="*/ 6983613 w 7541259"/>
                          <a:gd name="connsiteY2" fmla="*/ 0 h 146054"/>
                          <a:gd name="connsiteX3" fmla="*/ 6765925 w 7541259"/>
                          <a:gd name="connsiteY3" fmla="*/ 3 h 146054"/>
                          <a:gd name="connsiteX0" fmla="*/ 0 w 7541259"/>
                          <a:gd name="connsiteY0" fmla="*/ 146052 h 146054"/>
                          <a:gd name="connsiteX1" fmla="*/ 6455415 w 7541259"/>
                          <a:gd name="connsiteY1" fmla="*/ 146054 h 146054"/>
                          <a:gd name="connsiteX2" fmla="*/ 6455415 w 7541259"/>
                          <a:gd name="connsiteY2" fmla="*/ 1 h 146054"/>
                          <a:gd name="connsiteX3" fmla="*/ 6765925 w 7541259"/>
                          <a:gd name="connsiteY3" fmla="*/ 3 h 146054"/>
                          <a:gd name="connsiteX0" fmla="*/ 7541259 w 7541259"/>
                          <a:gd name="connsiteY0" fmla="*/ 146052 h 146054"/>
                          <a:gd name="connsiteX1" fmla="*/ 6983613 w 7541259"/>
                          <a:gd name="connsiteY1" fmla="*/ 146053 h 146054"/>
                          <a:gd name="connsiteX2" fmla="*/ 6983613 w 7541259"/>
                          <a:gd name="connsiteY2" fmla="*/ 0 h 146054"/>
                          <a:gd name="connsiteX3" fmla="*/ 6765925 w 7541259"/>
                          <a:gd name="connsiteY3" fmla="*/ 3 h 146054"/>
                          <a:gd name="connsiteX0" fmla="*/ 0 w 7541259"/>
                          <a:gd name="connsiteY0" fmla="*/ 146052 h 146054"/>
                          <a:gd name="connsiteX1" fmla="*/ 6455415 w 7541259"/>
                          <a:gd name="connsiteY1" fmla="*/ 146054 h 146054"/>
                          <a:gd name="connsiteX2" fmla="*/ 6455415 w 7541259"/>
                          <a:gd name="connsiteY2" fmla="*/ 1 h 146054"/>
                          <a:gd name="connsiteX3" fmla="*/ 6765925 w 7541259"/>
                          <a:gd name="connsiteY3" fmla="*/ 3 h 146054"/>
                          <a:gd name="connsiteX0" fmla="*/ 7541259 w 7541259"/>
                          <a:gd name="connsiteY0" fmla="*/ 146053 h 146055"/>
                          <a:gd name="connsiteX1" fmla="*/ 6983613 w 7541259"/>
                          <a:gd name="connsiteY1" fmla="*/ 146054 h 146055"/>
                          <a:gd name="connsiteX2" fmla="*/ 6983613 w 7541259"/>
                          <a:gd name="connsiteY2" fmla="*/ 1 h 146055"/>
                          <a:gd name="connsiteX3" fmla="*/ 6765925 w 7541259"/>
                          <a:gd name="connsiteY3" fmla="*/ 4 h 146055"/>
                          <a:gd name="connsiteX0" fmla="*/ 0 w 7541259"/>
                          <a:gd name="connsiteY0" fmla="*/ 146053 h 146055"/>
                          <a:gd name="connsiteX1" fmla="*/ 6455415 w 7541259"/>
                          <a:gd name="connsiteY1" fmla="*/ 146055 h 146055"/>
                          <a:gd name="connsiteX2" fmla="*/ 6349776 w 7541259"/>
                          <a:gd name="connsiteY2" fmla="*/ 0 h 146055"/>
                          <a:gd name="connsiteX3" fmla="*/ 6765925 w 7541259"/>
                          <a:gd name="connsiteY3" fmla="*/ 4 h 146055"/>
                          <a:gd name="connsiteX0" fmla="*/ 7541259 w 7541259"/>
                          <a:gd name="connsiteY0" fmla="*/ 146053 h 146056"/>
                          <a:gd name="connsiteX1" fmla="*/ 6983613 w 7541259"/>
                          <a:gd name="connsiteY1" fmla="*/ 146054 h 146056"/>
                          <a:gd name="connsiteX2" fmla="*/ 6983613 w 7541259"/>
                          <a:gd name="connsiteY2" fmla="*/ 1 h 146056"/>
                          <a:gd name="connsiteX3" fmla="*/ 6765925 w 7541259"/>
                          <a:gd name="connsiteY3" fmla="*/ 4 h 146056"/>
                          <a:gd name="connsiteX0" fmla="*/ 0 w 7541259"/>
                          <a:gd name="connsiteY0" fmla="*/ 146053 h 146056"/>
                          <a:gd name="connsiteX1" fmla="*/ 6349776 w 7541259"/>
                          <a:gd name="connsiteY1" fmla="*/ 146056 h 146056"/>
                          <a:gd name="connsiteX2" fmla="*/ 6349776 w 7541259"/>
                          <a:gd name="connsiteY2" fmla="*/ 0 h 146056"/>
                          <a:gd name="connsiteX3" fmla="*/ 6765925 w 7541259"/>
                          <a:gd name="connsiteY3" fmla="*/ 4 h 146056"/>
                          <a:gd name="connsiteX0" fmla="*/ 7541259 w 7541259"/>
                          <a:gd name="connsiteY0" fmla="*/ 146053 h 146056"/>
                          <a:gd name="connsiteX1" fmla="*/ 6983613 w 7541259"/>
                          <a:gd name="connsiteY1" fmla="*/ 146054 h 146056"/>
                          <a:gd name="connsiteX2" fmla="*/ 6983613 w 7541259"/>
                          <a:gd name="connsiteY2" fmla="*/ 1 h 146056"/>
                          <a:gd name="connsiteX3" fmla="*/ 6765925 w 7541259"/>
                          <a:gd name="connsiteY3" fmla="*/ 4 h 146056"/>
                          <a:gd name="connsiteX0" fmla="*/ 0 w 7541259"/>
                          <a:gd name="connsiteY0" fmla="*/ 146053 h 146056"/>
                          <a:gd name="connsiteX1" fmla="*/ 6349776 w 7541259"/>
                          <a:gd name="connsiteY1" fmla="*/ 146056 h 146056"/>
                          <a:gd name="connsiteX2" fmla="*/ 6349776 w 7541259"/>
                          <a:gd name="connsiteY2" fmla="*/ 0 h 146056"/>
                          <a:gd name="connsiteX3" fmla="*/ 6765925 w 7541259"/>
                          <a:gd name="connsiteY3" fmla="*/ 4 h 14605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541259" h="146056">
                            <a:moveTo>
                              <a:pt x="7541259" y="146053"/>
                            </a:moveTo>
                            <a:lnTo>
                              <a:pt x="6983613" y="146054"/>
                            </a:lnTo>
                            <a:lnTo>
                              <a:pt x="6983613" y="1"/>
                            </a:lnTo>
                            <a:lnTo>
                              <a:pt x="6765925" y="4"/>
                            </a:lnTo>
                          </a:path>
                          <a:path w="7541259" h="146056">
                            <a:moveTo>
                              <a:pt x="0" y="146053"/>
                            </a:moveTo>
                            <a:lnTo>
                              <a:pt x="6349776" y="146056"/>
                            </a:lnTo>
                            <a:lnTo>
                              <a:pt x="6349776" y="0"/>
                            </a:lnTo>
                            <a:lnTo>
                              <a:pt x="6765925" y="4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A8DF3" id="Graphic 1" o:spid="_x0000_s1026" style="position:absolute;margin-left:-5.2pt;margin-top:16.4pt;width:646.05pt;height:11.5pt;rotation:180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1259,14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" path="m7541259,146053r-557646,1l6983613,1,6765925,4em,146053r6349776,3l6349776,r416149,4e" filled="f" strokecolor="#a4a4a4">
              <v:path arrowok="t" o:connecttype="custom" o:connectlocs="0,146053;6908510,146056;6908510,0;7361277,4" o:connectangles="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8B85E" w14:textId="450A219A" w:rsidR="002B46EF" w:rsidRDefault="00450C47" w:rsidP="00450C47">
    <w:pPr>
      <w:pStyle w:val="a9"/>
      <w:tabs>
        <w:tab w:val="clear" w:pos="4677"/>
        <w:tab w:val="clear" w:pos="9355"/>
        <w:tab w:val="left" w:pos="6105"/>
      </w:tabs>
      <w:ind w:right="-2"/>
      <w:jc w:val="center"/>
    </w:pPr>
    <w:r w:rsidRPr="00A051C2">
      <w:rPr>
        <w:noProof/>
        <w:sz w:val="2"/>
        <w:szCs w:val="2"/>
      </w:rPr>
      <w:drawing>
        <wp:inline distT="0" distB="0" distL="0" distR="0" wp14:anchorId="30B7D7D4" wp14:editId="17DFB36A">
          <wp:extent cx="2528570" cy="584835"/>
          <wp:effectExtent l="0" t="0" r="5080" b="5715"/>
          <wp:docPr id="1873683400" name="Рисунок 9" descr="Изображение выглядит как символ, логотип, Графика, круг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683400" name="Рисунок 9" descr="Изображение выглядит как символ, логотип, Графика, круг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5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D41B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B3987C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1682A34"/>
    <w:multiLevelType w:val="multilevel"/>
    <w:tmpl w:val="6CFC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22798"/>
    <w:multiLevelType w:val="hybridMultilevel"/>
    <w:tmpl w:val="3080F028"/>
    <w:lvl w:ilvl="0" w:tplc="B6AA0C60">
      <w:start w:val="3"/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B1B0277"/>
    <w:multiLevelType w:val="multilevel"/>
    <w:tmpl w:val="7C00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A66AA"/>
    <w:multiLevelType w:val="multilevel"/>
    <w:tmpl w:val="B86E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961594"/>
    <w:multiLevelType w:val="multilevel"/>
    <w:tmpl w:val="04E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0E3CD9"/>
    <w:multiLevelType w:val="multilevel"/>
    <w:tmpl w:val="249A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C209F"/>
    <w:multiLevelType w:val="multilevel"/>
    <w:tmpl w:val="3CF6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6720A"/>
    <w:multiLevelType w:val="multilevel"/>
    <w:tmpl w:val="97F0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F0B84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9E1496F"/>
    <w:multiLevelType w:val="multilevel"/>
    <w:tmpl w:val="C79E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FE272F"/>
    <w:multiLevelType w:val="hybridMultilevel"/>
    <w:tmpl w:val="BBF6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D41BF"/>
    <w:multiLevelType w:val="hybridMultilevel"/>
    <w:tmpl w:val="DD7E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37D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2D7470"/>
    <w:multiLevelType w:val="hybridMultilevel"/>
    <w:tmpl w:val="6A62A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9730D"/>
    <w:multiLevelType w:val="multilevel"/>
    <w:tmpl w:val="2C34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3410BE1"/>
    <w:multiLevelType w:val="multilevel"/>
    <w:tmpl w:val="AC222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88144D"/>
    <w:multiLevelType w:val="multilevel"/>
    <w:tmpl w:val="0A78D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38DC174E"/>
    <w:multiLevelType w:val="hybridMultilevel"/>
    <w:tmpl w:val="B892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2CF18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002EA"/>
    <w:multiLevelType w:val="multilevel"/>
    <w:tmpl w:val="FE60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9750F1"/>
    <w:multiLevelType w:val="multilevel"/>
    <w:tmpl w:val="0A00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D5205A"/>
    <w:multiLevelType w:val="multilevel"/>
    <w:tmpl w:val="B574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EF7469D"/>
    <w:multiLevelType w:val="multilevel"/>
    <w:tmpl w:val="9308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F31D96"/>
    <w:multiLevelType w:val="multilevel"/>
    <w:tmpl w:val="7060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4508F2"/>
    <w:multiLevelType w:val="hybridMultilevel"/>
    <w:tmpl w:val="B5EA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2CF18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200BB"/>
    <w:multiLevelType w:val="multilevel"/>
    <w:tmpl w:val="5FB6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E6510B"/>
    <w:multiLevelType w:val="hybridMultilevel"/>
    <w:tmpl w:val="2F4615BA"/>
    <w:lvl w:ilvl="0" w:tplc="E62CC538">
      <w:start w:val="1"/>
      <w:numFmt w:val="bullet"/>
      <w:lvlText w:val=""/>
      <w:lvlJc w:val="left"/>
      <w:pPr>
        <w:ind w:left="81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3069" w:hanging="360"/>
      </w:pPr>
    </w:lvl>
    <w:lvl w:ilvl="2" w:tplc="0419001B" w:tentative="1">
      <w:start w:val="1"/>
      <w:numFmt w:val="lowerRoman"/>
      <w:lvlText w:val="%3."/>
      <w:lvlJc w:val="right"/>
      <w:pPr>
        <w:ind w:left="3789" w:hanging="180"/>
      </w:pPr>
    </w:lvl>
    <w:lvl w:ilvl="3" w:tplc="0419000F" w:tentative="1">
      <w:start w:val="1"/>
      <w:numFmt w:val="decimal"/>
      <w:lvlText w:val="%4."/>
      <w:lvlJc w:val="left"/>
      <w:pPr>
        <w:ind w:left="4509" w:hanging="360"/>
      </w:pPr>
    </w:lvl>
    <w:lvl w:ilvl="4" w:tplc="04190019" w:tentative="1">
      <w:start w:val="1"/>
      <w:numFmt w:val="lowerLetter"/>
      <w:lvlText w:val="%5."/>
      <w:lvlJc w:val="left"/>
      <w:pPr>
        <w:ind w:left="5229" w:hanging="360"/>
      </w:pPr>
    </w:lvl>
    <w:lvl w:ilvl="5" w:tplc="0419001B" w:tentative="1">
      <w:start w:val="1"/>
      <w:numFmt w:val="lowerRoman"/>
      <w:lvlText w:val="%6."/>
      <w:lvlJc w:val="right"/>
      <w:pPr>
        <w:ind w:left="5949" w:hanging="180"/>
      </w:pPr>
    </w:lvl>
    <w:lvl w:ilvl="6" w:tplc="0419000F" w:tentative="1">
      <w:start w:val="1"/>
      <w:numFmt w:val="decimal"/>
      <w:lvlText w:val="%7."/>
      <w:lvlJc w:val="left"/>
      <w:pPr>
        <w:ind w:left="6669" w:hanging="360"/>
      </w:pPr>
    </w:lvl>
    <w:lvl w:ilvl="7" w:tplc="04190019" w:tentative="1">
      <w:start w:val="1"/>
      <w:numFmt w:val="lowerLetter"/>
      <w:lvlText w:val="%8."/>
      <w:lvlJc w:val="left"/>
      <w:pPr>
        <w:ind w:left="7389" w:hanging="360"/>
      </w:pPr>
    </w:lvl>
    <w:lvl w:ilvl="8" w:tplc="0419001B" w:tentative="1">
      <w:start w:val="1"/>
      <w:numFmt w:val="lowerRoman"/>
      <w:lvlText w:val="%9."/>
      <w:lvlJc w:val="right"/>
      <w:pPr>
        <w:ind w:left="8109" w:hanging="180"/>
      </w:pPr>
    </w:lvl>
  </w:abstractNum>
  <w:abstractNum w:abstractNumId="28" w15:restartNumberingAfterBreak="0">
    <w:nsid w:val="4A2F405B"/>
    <w:multiLevelType w:val="multilevel"/>
    <w:tmpl w:val="419E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532845"/>
    <w:multiLevelType w:val="multilevel"/>
    <w:tmpl w:val="4540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B8D2885"/>
    <w:multiLevelType w:val="multilevel"/>
    <w:tmpl w:val="3E2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3539A6"/>
    <w:multiLevelType w:val="multilevel"/>
    <w:tmpl w:val="AA04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5F27A6"/>
    <w:multiLevelType w:val="multilevel"/>
    <w:tmpl w:val="6AE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8751E3"/>
    <w:multiLevelType w:val="multilevel"/>
    <w:tmpl w:val="6C20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A67653"/>
    <w:multiLevelType w:val="multilevel"/>
    <w:tmpl w:val="34A0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22608F"/>
    <w:multiLevelType w:val="hybridMultilevel"/>
    <w:tmpl w:val="3A26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14697"/>
    <w:multiLevelType w:val="multilevel"/>
    <w:tmpl w:val="544E997E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pStyle w:val="a1"/>
      <w:lvlText w:val="%1.%2."/>
      <w:lvlJc w:val="left"/>
      <w:pPr>
        <w:ind w:left="432" w:hanging="432"/>
      </w:pPr>
    </w:lvl>
    <w:lvl w:ilvl="2">
      <w:start w:val="1"/>
      <w:numFmt w:val="decimal"/>
      <w:pStyle w:val="1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3D3E16"/>
    <w:multiLevelType w:val="hybridMultilevel"/>
    <w:tmpl w:val="13B6A0FA"/>
    <w:lvl w:ilvl="0" w:tplc="87D6B2C6">
      <w:start w:val="1"/>
      <w:numFmt w:val="bullet"/>
      <w:pStyle w:val="a2"/>
      <w:lvlText w:val=""/>
      <w:lvlJc w:val="left"/>
      <w:pPr>
        <w:ind w:left="81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3069" w:hanging="360"/>
      </w:pPr>
    </w:lvl>
    <w:lvl w:ilvl="2" w:tplc="0419001B" w:tentative="1">
      <w:start w:val="1"/>
      <w:numFmt w:val="lowerRoman"/>
      <w:lvlText w:val="%3."/>
      <w:lvlJc w:val="right"/>
      <w:pPr>
        <w:ind w:left="3789" w:hanging="180"/>
      </w:pPr>
    </w:lvl>
    <w:lvl w:ilvl="3" w:tplc="0419000F" w:tentative="1">
      <w:start w:val="1"/>
      <w:numFmt w:val="decimal"/>
      <w:lvlText w:val="%4."/>
      <w:lvlJc w:val="left"/>
      <w:pPr>
        <w:ind w:left="4509" w:hanging="360"/>
      </w:pPr>
    </w:lvl>
    <w:lvl w:ilvl="4" w:tplc="04190019" w:tentative="1">
      <w:start w:val="1"/>
      <w:numFmt w:val="lowerLetter"/>
      <w:lvlText w:val="%5."/>
      <w:lvlJc w:val="left"/>
      <w:pPr>
        <w:ind w:left="5229" w:hanging="360"/>
      </w:pPr>
    </w:lvl>
    <w:lvl w:ilvl="5" w:tplc="0419001B" w:tentative="1">
      <w:start w:val="1"/>
      <w:numFmt w:val="lowerRoman"/>
      <w:lvlText w:val="%6."/>
      <w:lvlJc w:val="right"/>
      <w:pPr>
        <w:ind w:left="5949" w:hanging="180"/>
      </w:pPr>
    </w:lvl>
    <w:lvl w:ilvl="6" w:tplc="0419000F" w:tentative="1">
      <w:start w:val="1"/>
      <w:numFmt w:val="decimal"/>
      <w:lvlText w:val="%7."/>
      <w:lvlJc w:val="left"/>
      <w:pPr>
        <w:ind w:left="6669" w:hanging="360"/>
      </w:pPr>
    </w:lvl>
    <w:lvl w:ilvl="7" w:tplc="04190019" w:tentative="1">
      <w:start w:val="1"/>
      <w:numFmt w:val="lowerLetter"/>
      <w:lvlText w:val="%8."/>
      <w:lvlJc w:val="left"/>
      <w:pPr>
        <w:ind w:left="7389" w:hanging="360"/>
      </w:pPr>
    </w:lvl>
    <w:lvl w:ilvl="8" w:tplc="0419001B" w:tentative="1">
      <w:start w:val="1"/>
      <w:numFmt w:val="lowerRoman"/>
      <w:lvlText w:val="%9."/>
      <w:lvlJc w:val="right"/>
      <w:pPr>
        <w:ind w:left="8109" w:hanging="180"/>
      </w:pPr>
    </w:lvl>
  </w:abstractNum>
  <w:num w:numId="1" w16cid:durableId="9471959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9148124">
    <w:abstractNumId w:val="12"/>
  </w:num>
  <w:num w:numId="3" w16cid:durableId="673998242">
    <w:abstractNumId w:val="12"/>
  </w:num>
  <w:num w:numId="4" w16cid:durableId="2084378059">
    <w:abstractNumId w:val="35"/>
  </w:num>
  <w:num w:numId="5" w16cid:durableId="1381593319">
    <w:abstractNumId w:val="25"/>
  </w:num>
  <w:num w:numId="6" w16cid:durableId="977029699">
    <w:abstractNumId w:val="15"/>
  </w:num>
  <w:num w:numId="7" w16cid:durableId="1105274647">
    <w:abstractNumId w:val="19"/>
  </w:num>
  <w:num w:numId="8" w16cid:durableId="1686134757">
    <w:abstractNumId w:val="36"/>
  </w:num>
  <w:num w:numId="9" w16cid:durableId="1702591118">
    <w:abstractNumId w:val="3"/>
  </w:num>
  <w:num w:numId="10" w16cid:durableId="1663506382">
    <w:abstractNumId w:val="13"/>
  </w:num>
  <w:num w:numId="11" w16cid:durableId="1674725158">
    <w:abstractNumId w:val="1"/>
  </w:num>
  <w:num w:numId="12" w16cid:durableId="646082881">
    <w:abstractNumId w:val="2"/>
  </w:num>
  <w:num w:numId="13" w16cid:durableId="885025069">
    <w:abstractNumId w:val="14"/>
  </w:num>
  <w:num w:numId="14" w16cid:durableId="1917667264">
    <w:abstractNumId w:val="10"/>
  </w:num>
  <w:num w:numId="15" w16cid:durableId="852651830">
    <w:abstractNumId w:val="27"/>
  </w:num>
  <w:num w:numId="16" w16cid:durableId="2113741527">
    <w:abstractNumId w:val="17"/>
  </w:num>
  <w:num w:numId="17" w16cid:durableId="2684409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3770784">
    <w:abstractNumId w:val="16"/>
  </w:num>
  <w:num w:numId="19" w16cid:durableId="190329789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7916901">
    <w:abstractNumId w:val="0"/>
  </w:num>
  <w:num w:numId="21" w16cid:durableId="332103368">
    <w:abstractNumId w:val="8"/>
  </w:num>
  <w:num w:numId="22" w16cid:durableId="1293561087">
    <w:abstractNumId w:val="9"/>
  </w:num>
  <w:num w:numId="23" w16cid:durableId="1870795360">
    <w:abstractNumId w:val="7"/>
  </w:num>
  <w:num w:numId="24" w16cid:durableId="709112140">
    <w:abstractNumId w:val="28"/>
  </w:num>
  <w:num w:numId="25" w16cid:durableId="995229987">
    <w:abstractNumId w:val="37"/>
  </w:num>
  <w:num w:numId="26" w16cid:durableId="849025280">
    <w:abstractNumId w:val="33"/>
  </w:num>
  <w:num w:numId="27" w16cid:durableId="1388911902">
    <w:abstractNumId w:val="5"/>
  </w:num>
  <w:num w:numId="28" w16cid:durableId="2057191744">
    <w:abstractNumId w:val="23"/>
  </w:num>
  <w:num w:numId="29" w16cid:durableId="524945025">
    <w:abstractNumId w:val="24"/>
  </w:num>
  <w:num w:numId="30" w16cid:durableId="1222790954">
    <w:abstractNumId w:val="6"/>
  </w:num>
  <w:num w:numId="31" w16cid:durableId="1773745948">
    <w:abstractNumId w:val="22"/>
  </w:num>
  <w:num w:numId="32" w16cid:durableId="286662581">
    <w:abstractNumId w:val="4"/>
  </w:num>
  <w:num w:numId="33" w16cid:durableId="1587416172">
    <w:abstractNumId w:val="21"/>
  </w:num>
  <w:num w:numId="34" w16cid:durableId="1956404645">
    <w:abstractNumId w:val="30"/>
  </w:num>
  <w:num w:numId="35" w16cid:durableId="1123961147">
    <w:abstractNumId w:val="11"/>
  </w:num>
  <w:num w:numId="36" w16cid:durableId="26878235">
    <w:abstractNumId w:val="29"/>
  </w:num>
  <w:num w:numId="37" w16cid:durableId="203832680">
    <w:abstractNumId w:val="26"/>
  </w:num>
  <w:num w:numId="38" w16cid:durableId="1088502239">
    <w:abstractNumId w:val="20"/>
  </w:num>
  <w:num w:numId="39" w16cid:durableId="480969244">
    <w:abstractNumId w:val="32"/>
  </w:num>
  <w:num w:numId="40" w16cid:durableId="1092629614">
    <w:abstractNumId w:val="34"/>
  </w:num>
  <w:num w:numId="41" w16cid:durableId="255136850">
    <w:abstractNumId w:val="31"/>
  </w:num>
  <w:num w:numId="42" w16cid:durableId="1884194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1B"/>
    <w:rsid w:val="0002184B"/>
    <w:rsid w:val="00024E04"/>
    <w:rsid w:val="0006786B"/>
    <w:rsid w:val="000719DE"/>
    <w:rsid w:val="000851DE"/>
    <w:rsid w:val="00090517"/>
    <w:rsid w:val="000D1A20"/>
    <w:rsid w:val="00102BAC"/>
    <w:rsid w:val="00117D73"/>
    <w:rsid w:val="00122E75"/>
    <w:rsid w:val="00142407"/>
    <w:rsid w:val="00145938"/>
    <w:rsid w:val="00184EF7"/>
    <w:rsid w:val="0019086E"/>
    <w:rsid w:val="00195769"/>
    <w:rsid w:val="001A3782"/>
    <w:rsid w:val="001D3DCE"/>
    <w:rsid w:val="001D6E1D"/>
    <w:rsid w:val="001F1A49"/>
    <w:rsid w:val="0020203F"/>
    <w:rsid w:val="0024351E"/>
    <w:rsid w:val="0024658D"/>
    <w:rsid w:val="00246AD6"/>
    <w:rsid w:val="00247A8E"/>
    <w:rsid w:val="00257315"/>
    <w:rsid w:val="00260964"/>
    <w:rsid w:val="00266FE4"/>
    <w:rsid w:val="0028643C"/>
    <w:rsid w:val="002A35FD"/>
    <w:rsid w:val="002B0D81"/>
    <w:rsid w:val="002B46EF"/>
    <w:rsid w:val="002E12CD"/>
    <w:rsid w:val="002F1313"/>
    <w:rsid w:val="00300373"/>
    <w:rsid w:val="0033421B"/>
    <w:rsid w:val="003369E8"/>
    <w:rsid w:val="00344FE0"/>
    <w:rsid w:val="0039592E"/>
    <w:rsid w:val="003A2C8E"/>
    <w:rsid w:val="003A58F1"/>
    <w:rsid w:val="003A7461"/>
    <w:rsid w:val="003B1A27"/>
    <w:rsid w:val="003E0C62"/>
    <w:rsid w:val="00401065"/>
    <w:rsid w:val="004031E4"/>
    <w:rsid w:val="004450B9"/>
    <w:rsid w:val="00450C47"/>
    <w:rsid w:val="00462431"/>
    <w:rsid w:val="004856E8"/>
    <w:rsid w:val="00486045"/>
    <w:rsid w:val="004B18E4"/>
    <w:rsid w:val="004B1D0A"/>
    <w:rsid w:val="004B5B39"/>
    <w:rsid w:val="004F46D7"/>
    <w:rsid w:val="005525AE"/>
    <w:rsid w:val="0056348D"/>
    <w:rsid w:val="00582C23"/>
    <w:rsid w:val="00593D51"/>
    <w:rsid w:val="005C4BBC"/>
    <w:rsid w:val="005C7F84"/>
    <w:rsid w:val="005E10A6"/>
    <w:rsid w:val="005F617E"/>
    <w:rsid w:val="00621881"/>
    <w:rsid w:val="006649FC"/>
    <w:rsid w:val="0067234D"/>
    <w:rsid w:val="006F3432"/>
    <w:rsid w:val="00702E5A"/>
    <w:rsid w:val="00725AD7"/>
    <w:rsid w:val="00730772"/>
    <w:rsid w:val="0075360E"/>
    <w:rsid w:val="007559C9"/>
    <w:rsid w:val="00797A36"/>
    <w:rsid w:val="00797EAD"/>
    <w:rsid w:val="007B07B6"/>
    <w:rsid w:val="007D0205"/>
    <w:rsid w:val="007E0319"/>
    <w:rsid w:val="007E7D90"/>
    <w:rsid w:val="007F5879"/>
    <w:rsid w:val="0082341E"/>
    <w:rsid w:val="008968BC"/>
    <w:rsid w:val="008A565C"/>
    <w:rsid w:val="008E33C0"/>
    <w:rsid w:val="008F3232"/>
    <w:rsid w:val="00906F50"/>
    <w:rsid w:val="00924180"/>
    <w:rsid w:val="0093027A"/>
    <w:rsid w:val="009360EC"/>
    <w:rsid w:val="00946093"/>
    <w:rsid w:val="009470C1"/>
    <w:rsid w:val="0095749E"/>
    <w:rsid w:val="009628FE"/>
    <w:rsid w:val="00982601"/>
    <w:rsid w:val="00996C1E"/>
    <w:rsid w:val="009B1FC1"/>
    <w:rsid w:val="009C3622"/>
    <w:rsid w:val="00A07E92"/>
    <w:rsid w:val="00A311FD"/>
    <w:rsid w:val="00A401F0"/>
    <w:rsid w:val="00A517CF"/>
    <w:rsid w:val="00A6059A"/>
    <w:rsid w:val="00A731C3"/>
    <w:rsid w:val="00AA6291"/>
    <w:rsid w:val="00AB0A3D"/>
    <w:rsid w:val="00AD13EE"/>
    <w:rsid w:val="00AD4BFC"/>
    <w:rsid w:val="00AD7084"/>
    <w:rsid w:val="00AE4668"/>
    <w:rsid w:val="00B0354F"/>
    <w:rsid w:val="00B155A7"/>
    <w:rsid w:val="00B209DB"/>
    <w:rsid w:val="00B27AE8"/>
    <w:rsid w:val="00B41BF0"/>
    <w:rsid w:val="00B42F1A"/>
    <w:rsid w:val="00B45436"/>
    <w:rsid w:val="00B8319C"/>
    <w:rsid w:val="00B91B0E"/>
    <w:rsid w:val="00B91FAA"/>
    <w:rsid w:val="00BB13F1"/>
    <w:rsid w:val="00BC20D9"/>
    <w:rsid w:val="00BC5DE5"/>
    <w:rsid w:val="00BD40D6"/>
    <w:rsid w:val="00BF5C2C"/>
    <w:rsid w:val="00C14B93"/>
    <w:rsid w:val="00C40D58"/>
    <w:rsid w:val="00C464DC"/>
    <w:rsid w:val="00C507FC"/>
    <w:rsid w:val="00C76B5B"/>
    <w:rsid w:val="00CA0E2B"/>
    <w:rsid w:val="00CA492D"/>
    <w:rsid w:val="00CA632C"/>
    <w:rsid w:val="00CC1D56"/>
    <w:rsid w:val="00CC260B"/>
    <w:rsid w:val="00CC5075"/>
    <w:rsid w:val="00CD0541"/>
    <w:rsid w:val="00CD4354"/>
    <w:rsid w:val="00CD73B6"/>
    <w:rsid w:val="00CF0E6E"/>
    <w:rsid w:val="00CF2D44"/>
    <w:rsid w:val="00D04EEE"/>
    <w:rsid w:val="00D44D2A"/>
    <w:rsid w:val="00D70695"/>
    <w:rsid w:val="00D86271"/>
    <w:rsid w:val="00D91BF4"/>
    <w:rsid w:val="00DD431B"/>
    <w:rsid w:val="00E4184A"/>
    <w:rsid w:val="00E5262A"/>
    <w:rsid w:val="00E56BBC"/>
    <w:rsid w:val="00E660B9"/>
    <w:rsid w:val="00E9042F"/>
    <w:rsid w:val="00E94E14"/>
    <w:rsid w:val="00E96631"/>
    <w:rsid w:val="00EA0684"/>
    <w:rsid w:val="00EB3B43"/>
    <w:rsid w:val="00EB5890"/>
    <w:rsid w:val="00ED57EA"/>
    <w:rsid w:val="00EE5011"/>
    <w:rsid w:val="00EF3DC9"/>
    <w:rsid w:val="00F0111E"/>
    <w:rsid w:val="00F33C64"/>
    <w:rsid w:val="00F35AF6"/>
    <w:rsid w:val="00F44808"/>
    <w:rsid w:val="00F63EA1"/>
    <w:rsid w:val="00F7721A"/>
    <w:rsid w:val="00FC1E24"/>
    <w:rsid w:val="00FD2E02"/>
    <w:rsid w:val="00FD5CBE"/>
    <w:rsid w:val="00FF6A4C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E71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B5890"/>
    <w:pPr>
      <w:spacing w:before="80" w:after="80" w:line="288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next w:val="a3"/>
    <w:link w:val="10"/>
    <w:uiPriority w:val="9"/>
    <w:qFormat/>
    <w:rsid w:val="00BD40D6"/>
    <w:pPr>
      <w:numPr>
        <w:ilvl w:val="2"/>
        <w:numId w:val="8"/>
      </w:numPr>
      <w:spacing w:after="60" w:line="247" w:lineRule="auto"/>
      <w:ind w:left="504"/>
      <w:jc w:val="both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3"/>
    <w:next w:val="a3"/>
    <w:link w:val="20"/>
    <w:uiPriority w:val="9"/>
    <w:unhideWhenUsed/>
    <w:rsid w:val="00797EAD"/>
    <w:pPr>
      <w:keepNext/>
      <w:keepLines/>
      <w:spacing w:before="40" w:after="0" w:line="240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rsid w:val="00CF2D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A605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DD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DD431B"/>
  </w:style>
  <w:style w:type="paragraph" w:styleId="a9">
    <w:name w:val="footer"/>
    <w:basedOn w:val="a3"/>
    <w:link w:val="aa"/>
    <w:uiPriority w:val="99"/>
    <w:unhideWhenUsed/>
    <w:rsid w:val="00DD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DD431B"/>
  </w:style>
  <w:style w:type="paragraph" w:styleId="a0">
    <w:name w:val="Body Text"/>
    <w:aliases w:val="Раздел"/>
    <w:basedOn w:val="a1"/>
    <w:next w:val="a1"/>
    <w:link w:val="ab"/>
    <w:autoRedefine/>
    <w:uiPriority w:val="1"/>
    <w:qFormat/>
    <w:rsid w:val="0024351E"/>
    <w:pPr>
      <w:numPr>
        <w:ilvl w:val="0"/>
      </w:numPr>
      <w:tabs>
        <w:tab w:val="left" w:pos="708"/>
      </w:tabs>
      <w:spacing w:before="280" w:after="120" w:line="312" w:lineRule="auto"/>
      <w:jc w:val="center"/>
      <w:outlineLvl w:val="0"/>
    </w:pPr>
    <w:rPr>
      <w:b/>
    </w:rPr>
  </w:style>
  <w:style w:type="character" w:customStyle="1" w:styleId="ab">
    <w:name w:val="Основной текст Знак"/>
    <w:aliases w:val="Раздел Знак"/>
    <w:basedOn w:val="a4"/>
    <w:link w:val="a0"/>
    <w:uiPriority w:val="1"/>
    <w:rsid w:val="0024351E"/>
    <w:rPr>
      <w:rFonts w:ascii="Times New Roman" w:hAnsi="Times New Roman"/>
      <w:b/>
      <w:color w:val="000000" w:themeColor="text1"/>
      <w:sz w:val="24"/>
    </w:rPr>
  </w:style>
  <w:style w:type="paragraph" w:customStyle="1" w:styleId="ac">
    <w:name w:val="Подпункт"/>
    <w:basedOn w:val="21"/>
    <w:autoRedefine/>
    <w:uiPriority w:val="1"/>
    <w:qFormat/>
    <w:rsid w:val="00BC5DE5"/>
    <w:pPr>
      <w:spacing w:before="80" w:after="80" w:line="288" w:lineRule="auto"/>
      <w:ind w:left="1418" w:hanging="794"/>
    </w:pPr>
    <w:rPr>
      <w:color w:val="000000" w:themeColor="text1"/>
    </w:rPr>
  </w:style>
  <w:style w:type="character" w:customStyle="1" w:styleId="20">
    <w:name w:val="Заголовок 2 Знак"/>
    <w:basedOn w:val="a4"/>
    <w:link w:val="2"/>
    <w:uiPriority w:val="9"/>
    <w:rsid w:val="00797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Hyperlink"/>
    <w:basedOn w:val="a4"/>
    <w:uiPriority w:val="99"/>
    <w:unhideWhenUsed/>
    <w:rsid w:val="00797EAD"/>
    <w:rPr>
      <w:color w:val="0000FF"/>
      <w:u w:val="single"/>
    </w:rPr>
  </w:style>
  <w:style w:type="paragraph" w:styleId="ae">
    <w:name w:val="Normal (Web)"/>
    <w:basedOn w:val="a3"/>
    <w:uiPriority w:val="99"/>
    <w:unhideWhenUsed/>
    <w:rsid w:val="00797EA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f">
    <w:name w:val="List Paragraph"/>
    <w:basedOn w:val="a3"/>
    <w:uiPriority w:val="34"/>
    <w:rsid w:val="00797EAD"/>
    <w:pPr>
      <w:spacing w:after="0" w:line="240" w:lineRule="auto"/>
      <w:ind w:left="720"/>
      <w:contextualSpacing/>
      <w:jc w:val="left"/>
    </w:pPr>
    <w:rPr>
      <w:rFonts w:asciiTheme="minorHAnsi" w:hAnsiTheme="minorHAnsi"/>
      <w:szCs w:val="24"/>
    </w:rPr>
  </w:style>
  <w:style w:type="paragraph" w:styleId="a1">
    <w:name w:val="No Spacing"/>
    <w:aliases w:val="Пункт"/>
    <w:basedOn w:val="a3"/>
    <w:link w:val="af0"/>
    <w:autoRedefine/>
    <w:uiPriority w:val="1"/>
    <w:qFormat/>
    <w:rsid w:val="00BC5DE5"/>
    <w:pPr>
      <w:numPr>
        <w:ilvl w:val="1"/>
        <w:numId w:val="8"/>
      </w:numPr>
      <w:ind w:left="567" w:hanging="567"/>
    </w:pPr>
  </w:style>
  <w:style w:type="character" w:customStyle="1" w:styleId="10">
    <w:name w:val="Заголовок 1 Знак"/>
    <w:basedOn w:val="a4"/>
    <w:link w:val="1"/>
    <w:uiPriority w:val="9"/>
    <w:rsid w:val="00BD40D6"/>
    <w:rPr>
      <w:rFonts w:ascii="Times New Roman" w:hAnsi="Times New Roman"/>
      <w:sz w:val="24"/>
    </w:rPr>
  </w:style>
  <w:style w:type="paragraph" w:styleId="af1">
    <w:name w:val="Title"/>
    <w:basedOn w:val="1"/>
    <w:next w:val="a3"/>
    <w:link w:val="af2"/>
    <w:uiPriority w:val="10"/>
    <w:rsid w:val="00BD40D6"/>
  </w:style>
  <w:style w:type="character" w:customStyle="1" w:styleId="af2">
    <w:name w:val="Заголовок Знак"/>
    <w:basedOn w:val="a4"/>
    <w:link w:val="af1"/>
    <w:uiPriority w:val="10"/>
    <w:rsid w:val="00BD40D6"/>
    <w:rPr>
      <w:rFonts w:ascii="Times New Roman" w:hAnsi="Times New Roman"/>
      <w:sz w:val="24"/>
    </w:rPr>
  </w:style>
  <w:style w:type="paragraph" w:styleId="21">
    <w:name w:val="Quote"/>
    <w:basedOn w:val="1"/>
    <w:next w:val="a3"/>
    <w:link w:val="22"/>
    <w:uiPriority w:val="29"/>
    <w:rsid w:val="00E96631"/>
    <w:pPr>
      <w:ind w:left="1190" w:hanging="680"/>
      <w:outlineLvl w:val="9"/>
    </w:pPr>
  </w:style>
  <w:style w:type="character" w:customStyle="1" w:styleId="22">
    <w:name w:val="Цитата 2 Знак"/>
    <w:basedOn w:val="a4"/>
    <w:link w:val="21"/>
    <w:uiPriority w:val="29"/>
    <w:rsid w:val="00E96631"/>
    <w:rPr>
      <w:rFonts w:ascii="Times New Roman" w:hAnsi="Times New Roman"/>
      <w:sz w:val="24"/>
    </w:rPr>
  </w:style>
  <w:style w:type="character" w:styleId="af3">
    <w:name w:val="Emphasis"/>
    <w:basedOn w:val="a4"/>
    <w:uiPriority w:val="20"/>
    <w:rsid w:val="004F46D7"/>
    <w:rPr>
      <w:i/>
      <w:iCs/>
    </w:rPr>
  </w:style>
  <w:style w:type="table" w:styleId="af4">
    <w:name w:val="Table Grid"/>
    <w:basedOn w:val="a5"/>
    <w:uiPriority w:val="39"/>
    <w:rsid w:val="00B1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ubtle Emphasis"/>
    <w:basedOn w:val="a4"/>
    <w:uiPriority w:val="19"/>
    <w:rsid w:val="006F3432"/>
    <w:rPr>
      <w:i/>
      <w:iCs/>
      <w:color w:val="404040" w:themeColor="text1" w:themeTint="BF"/>
    </w:rPr>
  </w:style>
  <w:style w:type="paragraph" w:customStyle="1" w:styleId="a2">
    <w:name w:val="Часть пункта"/>
    <w:basedOn w:val="a1"/>
    <w:link w:val="af6"/>
    <w:autoRedefine/>
    <w:qFormat/>
    <w:rsid w:val="00BC5DE5"/>
    <w:pPr>
      <w:numPr>
        <w:ilvl w:val="0"/>
        <w:numId w:val="25"/>
      </w:numPr>
      <w:spacing w:after="120"/>
    </w:pPr>
  </w:style>
  <w:style w:type="paragraph" w:styleId="af7">
    <w:name w:val="Subtitle"/>
    <w:basedOn w:val="a3"/>
    <w:next w:val="a3"/>
    <w:link w:val="af8"/>
    <w:uiPriority w:val="11"/>
    <w:rsid w:val="006F343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8">
    <w:name w:val="Подзаголовок Знак"/>
    <w:basedOn w:val="a4"/>
    <w:link w:val="af7"/>
    <w:uiPriority w:val="11"/>
    <w:rsid w:val="006F3432"/>
    <w:rPr>
      <w:rFonts w:eastAsiaTheme="minorEastAsia"/>
      <w:color w:val="5A5A5A" w:themeColor="text1" w:themeTint="A5"/>
      <w:spacing w:val="15"/>
    </w:rPr>
  </w:style>
  <w:style w:type="paragraph" w:customStyle="1" w:styleId="af9">
    <w:name w:val="Часть подпункта"/>
    <w:basedOn w:val="a2"/>
    <w:link w:val="afa"/>
    <w:rsid w:val="002B0D81"/>
    <w:pPr>
      <w:ind w:left="1417"/>
    </w:pPr>
  </w:style>
  <w:style w:type="character" w:customStyle="1" w:styleId="af0">
    <w:name w:val="Без интервала Знак"/>
    <w:aliases w:val="Пункт Знак"/>
    <w:basedOn w:val="a4"/>
    <w:link w:val="a1"/>
    <w:uiPriority w:val="1"/>
    <w:rsid w:val="00BC5DE5"/>
    <w:rPr>
      <w:rFonts w:ascii="Times New Roman" w:hAnsi="Times New Roman"/>
      <w:color w:val="000000" w:themeColor="text1"/>
      <w:sz w:val="24"/>
    </w:rPr>
  </w:style>
  <w:style w:type="character" w:customStyle="1" w:styleId="af6">
    <w:name w:val="Часть пункта Знак"/>
    <w:basedOn w:val="af0"/>
    <w:link w:val="a2"/>
    <w:rsid w:val="00BC5DE5"/>
    <w:rPr>
      <w:rFonts w:ascii="Times New Roman" w:hAnsi="Times New Roman"/>
      <w:color w:val="000000" w:themeColor="text1"/>
      <w:sz w:val="24"/>
    </w:rPr>
  </w:style>
  <w:style w:type="character" w:customStyle="1" w:styleId="afa">
    <w:name w:val="Часть подпункта Знак"/>
    <w:basedOn w:val="af6"/>
    <w:link w:val="af9"/>
    <w:rsid w:val="002B0D81"/>
    <w:rPr>
      <w:rFonts w:ascii="Times New Roman" w:hAnsi="Times New Roman"/>
      <w:color w:val="000000" w:themeColor="text1"/>
      <w:sz w:val="24"/>
    </w:rPr>
  </w:style>
  <w:style w:type="paragraph" w:customStyle="1" w:styleId="copyright-info">
    <w:name w:val="copyright-info"/>
    <w:basedOn w:val="a3"/>
    <w:rsid w:val="00BC20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styleId="afb">
    <w:name w:val="TOC Heading"/>
    <w:basedOn w:val="1"/>
    <w:next w:val="a3"/>
    <w:uiPriority w:val="39"/>
    <w:unhideWhenUsed/>
    <w:rsid w:val="009470C1"/>
    <w:pPr>
      <w:keepNext/>
      <w:keepLines/>
      <w:numPr>
        <w:ilvl w:val="0"/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">
    <w:name w:val="List Bullet"/>
    <w:basedOn w:val="a3"/>
    <w:uiPriority w:val="99"/>
    <w:semiHidden/>
    <w:unhideWhenUsed/>
    <w:rsid w:val="00730772"/>
    <w:pPr>
      <w:numPr>
        <w:numId w:val="20"/>
      </w:numPr>
      <w:spacing w:before="0" w:after="200" w:line="276" w:lineRule="auto"/>
      <w:contextualSpacing/>
      <w:jc w:val="left"/>
    </w:pPr>
    <w:rPr>
      <w:rFonts w:asciiTheme="minorHAnsi" w:eastAsiaTheme="minorEastAsia" w:hAnsiTheme="minorHAnsi"/>
      <w:color w:val="auto"/>
      <w:sz w:val="22"/>
      <w:lang w:val="en-US"/>
    </w:rPr>
  </w:style>
  <w:style w:type="character" w:customStyle="1" w:styleId="40">
    <w:name w:val="Заголовок 4 Знак"/>
    <w:basedOn w:val="a4"/>
    <w:link w:val="4"/>
    <w:uiPriority w:val="9"/>
    <w:semiHidden/>
    <w:rsid w:val="00A6059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afc">
    <w:name w:val="Strong"/>
    <w:basedOn w:val="a4"/>
    <w:uiPriority w:val="22"/>
    <w:qFormat/>
    <w:rsid w:val="00A6059A"/>
    <w:rPr>
      <w:b/>
      <w:bCs/>
    </w:rPr>
  </w:style>
  <w:style w:type="character" w:customStyle="1" w:styleId="30">
    <w:name w:val="Заголовок 3 Знак"/>
    <w:basedOn w:val="a4"/>
    <w:link w:val="3"/>
    <w:uiPriority w:val="9"/>
    <w:semiHidden/>
    <w:rsid w:val="00CF2D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-1">
    <w:name w:val="Grid Table 1 Light"/>
    <w:basedOn w:val="a5"/>
    <w:uiPriority w:val="46"/>
    <w:rsid w:val="00B27A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d">
    <w:name w:val="Grid Table Light"/>
    <w:basedOn w:val="a5"/>
    <w:uiPriority w:val="40"/>
    <w:rsid w:val="007E7D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e">
    <w:name w:val="Intense Emphasis"/>
    <w:basedOn w:val="a4"/>
    <w:uiPriority w:val="21"/>
    <w:rsid w:val="00EB5890"/>
    <w:rPr>
      <w:i/>
      <w:iCs/>
      <w:color w:val="5B9BD5" w:themeColor="accent1"/>
    </w:rPr>
  </w:style>
  <w:style w:type="paragraph" w:customStyle="1" w:styleId="s1">
    <w:name w:val="s_1"/>
    <w:basedOn w:val="a3"/>
    <w:rsid w:val="004856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character" w:customStyle="1" w:styleId="shortened-url-brackets">
    <w:name w:val="shortened-url-brackets"/>
    <w:basedOn w:val="a4"/>
    <w:rsid w:val="009360EC"/>
  </w:style>
  <w:style w:type="paragraph" w:customStyle="1" w:styleId="mt-2">
    <w:name w:val="mt-2"/>
    <w:basedOn w:val="a3"/>
    <w:rsid w:val="009360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702E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1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3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9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80A9-0E20-4C19-B949-04EB9774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2025-04-17T18:43:00Z</dcterms:created>
  <dcterms:modified xsi:type="dcterms:W3CDTF">2025-04-17T18:43:00Z</dcterms:modified>
</cp:coreProperties>
</file>